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8D75AE" w14:textId="4A7ABCAD" w:rsidR="00292BAD" w:rsidRPr="00A72C52" w:rsidRDefault="74161186" w:rsidP="74161186">
      <w:pPr>
        <w:spacing w:before="240" w:after="24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74161186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A PRELIMINARY STUDY ON LEAF ANATOMY OF </w:t>
      </w:r>
      <w:r w:rsidRPr="74161186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</w:rPr>
        <w:t>ERYCIBE</w:t>
      </w:r>
      <w:r w:rsidRPr="74161186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ROXB.</w:t>
      </w:r>
    </w:p>
    <w:p w14:paraId="003B4AC4" w14:textId="3A4C0336" w:rsidR="00BC5088" w:rsidRPr="00A72C52" w:rsidRDefault="74161186" w:rsidP="74161186">
      <w:pPr>
        <w:spacing w:before="240" w:after="240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 w:rsidRPr="74161186">
        <w:rPr>
          <w:rFonts w:ascii="Times New Roman" w:eastAsia="Times New Roman" w:hAnsi="Times New Roman" w:cs="Times New Roman"/>
          <w:b/>
          <w:bCs/>
          <w:color w:val="000000" w:themeColor="text1"/>
        </w:rPr>
        <w:t>IN THAILAND</w:t>
      </w:r>
    </w:p>
    <w:p w14:paraId="5BD71F02" w14:textId="77777777" w:rsidR="00BC5088" w:rsidRPr="00477AE0" w:rsidRDefault="00BC5088" w:rsidP="00BC5088">
      <w:pPr>
        <w:spacing w:before="240" w:after="240"/>
        <w:contextualSpacing/>
        <w:jc w:val="center"/>
        <w:rPr>
          <w:rFonts w:ascii="Times New Roman" w:eastAsia="Times New Roman" w:hAnsi="Times New Roman" w:cs="Angsana New"/>
          <w:b/>
          <w:bCs/>
          <w:color w:val="000000"/>
          <w:szCs w:val="24"/>
          <w:cs/>
        </w:rPr>
      </w:pPr>
    </w:p>
    <w:p w14:paraId="63391E26" w14:textId="0A41CB55" w:rsidR="00BC5088" w:rsidRPr="00A72C52" w:rsidRDefault="74161186" w:rsidP="74161186">
      <w:pPr>
        <w:contextualSpacing/>
        <w:jc w:val="center"/>
        <w:rPr>
          <w:rFonts w:ascii="Times New Roman" w:eastAsia="Times New Roman" w:hAnsi="Times New Roman" w:cs="Times New Roman"/>
        </w:rPr>
      </w:pPr>
      <w:r w:rsidRPr="74161186">
        <w:rPr>
          <w:rFonts w:ascii="Times New Roman" w:eastAsia="Times New Roman" w:hAnsi="Times New Roman" w:cs="Times New Roman"/>
          <w:color w:val="000000" w:themeColor="text1"/>
        </w:rPr>
        <w:t xml:space="preserve">Thirajitto </w:t>
      </w:r>
      <w:r w:rsidRPr="74161186">
        <w:rPr>
          <w:rFonts w:ascii="Times New Roman" w:eastAsia="Times New Roman" w:hAnsi="Times New Roman" w:cs="Angsana New"/>
          <w:color w:val="000000" w:themeColor="text1"/>
        </w:rPr>
        <w:t>P.</w:t>
      </w:r>
      <w:r w:rsidRPr="74161186">
        <w:rPr>
          <w:rFonts w:ascii="Times New Roman" w:eastAsia="Times New Roman" w:hAnsi="Times New Roman" w:cs="Times New Roman"/>
          <w:color w:val="000000" w:themeColor="text1"/>
          <w:vertAlign w:val="superscript"/>
        </w:rPr>
        <w:t>1*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>, Kongnarwa B.</w:t>
      </w:r>
      <w:r w:rsidRPr="74161186">
        <w:rPr>
          <w:rFonts w:ascii="Times New Roman" w:eastAsia="Times New Roman" w:hAnsi="Times New Roman" w:cs="Times New Roman"/>
          <w:color w:val="000000" w:themeColor="text1"/>
          <w:vertAlign w:val="superscript"/>
        </w:rPr>
        <w:t>1*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>, Manitkul A.</w:t>
      </w:r>
      <w:r w:rsidRPr="74161186">
        <w:rPr>
          <w:rFonts w:ascii="Times New Roman" w:eastAsia="Times New Roman" w:hAnsi="Times New Roman" w:cs="Times New Roman"/>
          <w:color w:val="000000" w:themeColor="text1"/>
          <w:vertAlign w:val="superscript"/>
        </w:rPr>
        <w:t>1*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>, Traiperm P.</w:t>
      </w:r>
      <w:r w:rsidRPr="74161186">
        <w:rPr>
          <w:rFonts w:ascii="Times New Roman" w:eastAsia="Times New Roman" w:hAnsi="Times New Roman" w:cs="Times New Roman"/>
          <w:color w:val="000000" w:themeColor="text1"/>
          <w:vertAlign w:val="superscript"/>
        </w:rPr>
        <w:t>2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>, Sangrattanaprasert J.</w:t>
      </w:r>
      <w:r w:rsidRPr="74161186">
        <w:rPr>
          <w:rFonts w:ascii="Times New Roman" w:eastAsia="Times New Roman" w:hAnsi="Times New Roman" w:cs="Times New Roman"/>
          <w:color w:val="000000" w:themeColor="text1"/>
          <w:vertAlign w:val="superscript"/>
        </w:rPr>
        <w:t>1</w:t>
      </w:r>
    </w:p>
    <w:p w14:paraId="214682E1" w14:textId="30FFBA75" w:rsidR="00BC5088" w:rsidRPr="00A72C52" w:rsidRDefault="74161186" w:rsidP="74161186">
      <w:pPr>
        <w:contextualSpacing/>
        <w:jc w:val="center"/>
        <w:rPr>
          <w:rFonts w:ascii="Times New Roman" w:eastAsia="Times New Roman" w:hAnsi="Times New Roman" w:cs="Times New Roman"/>
        </w:rPr>
      </w:pPr>
      <w:r w:rsidRPr="74161186">
        <w:rPr>
          <w:rFonts w:ascii="Times New Roman" w:eastAsia="Times New Roman" w:hAnsi="Times New Roman" w:cs="Times New Roman"/>
          <w:i/>
          <w:iCs/>
          <w:color w:val="000000" w:themeColor="text1"/>
          <w:vertAlign w:val="superscript"/>
        </w:rPr>
        <w:t>1</w:t>
      </w:r>
      <w:r w:rsidRPr="74161186">
        <w:rPr>
          <w:rFonts w:ascii="Times New Roman" w:eastAsia="Times New Roman" w:hAnsi="Times New Roman" w:cs="Times New Roman"/>
          <w:i/>
          <w:iCs/>
          <w:color w:val="000000" w:themeColor="text1"/>
        </w:rPr>
        <w:t>Department of Biology and Health Science, Mahidol Wittayanusorn School, Nakhon Pathom 73170, Thailand</w:t>
      </w:r>
    </w:p>
    <w:p w14:paraId="2917BADF" w14:textId="77777777" w:rsidR="00BC5088" w:rsidRPr="00477AE0" w:rsidRDefault="74161186" w:rsidP="74161186">
      <w:pPr>
        <w:contextualSpacing/>
        <w:jc w:val="center"/>
        <w:rPr>
          <w:rFonts w:ascii="Times New Roman" w:eastAsia="Times New Roman" w:hAnsi="Times New Roman" w:cs="Times New Roman"/>
        </w:rPr>
      </w:pPr>
      <w:r w:rsidRPr="74161186">
        <w:rPr>
          <w:rFonts w:ascii="Times New Roman" w:eastAsia="Times New Roman" w:hAnsi="Times New Roman" w:cs="Times New Roman"/>
          <w:i/>
          <w:iCs/>
          <w:color w:val="000000" w:themeColor="text1"/>
          <w:vertAlign w:val="superscript"/>
        </w:rPr>
        <w:t>2</w:t>
      </w:r>
      <w:r w:rsidRPr="74161186">
        <w:rPr>
          <w:rFonts w:ascii="Times New Roman" w:eastAsia="Times New Roman" w:hAnsi="Times New Roman" w:cs="Times New Roman"/>
          <w:i/>
          <w:iCs/>
          <w:color w:val="000000" w:themeColor="text1"/>
        </w:rPr>
        <w:t>Department of Plant Science, Faculty of Science, Mahidol University, Bangkok 10400 Thailand</w:t>
      </w:r>
    </w:p>
    <w:p w14:paraId="62E56A75" w14:textId="3EB1451D" w:rsidR="00BC5088" w:rsidRDefault="74161186" w:rsidP="74161186">
      <w:pPr>
        <w:contextualSpacing/>
        <w:jc w:val="center"/>
        <w:rPr>
          <w:rFonts w:ascii="Times New Roman" w:eastAsia="Times New Roman" w:hAnsi="Times New Roman" w:cs="Times New Roman"/>
          <w:i/>
          <w:iCs/>
          <w:color w:val="000000" w:themeColor="text1"/>
        </w:rPr>
      </w:pPr>
      <w:r w:rsidRPr="74161186">
        <w:rPr>
          <w:rFonts w:ascii="Times New Roman" w:eastAsia="Times New Roman" w:hAnsi="Times New Roman" w:cs="Times New Roman"/>
          <w:i/>
          <w:iCs/>
          <w:color w:val="000000" w:themeColor="text1"/>
        </w:rPr>
        <w:t>Email: jiroat.san@mwit.ac.th</w:t>
      </w:r>
    </w:p>
    <w:p w14:paraId="31B54E77" w14:textId="77777777" w:rsidR="007B26BD" w:rsidRPr="00A72C52" w:rsidRDefault="007B26BD" w:rsidP="74161186">
      <w:pPr>
        <w:contextualSpacing/>
        <w:jc w:val="center"/>
        <w:rPr>
          <w:rFonts w:ascii="Times New Roman" w:eastAsia="Times New Roman" w:hAnsi="Times New Roman" w:cs="Times New Roman"/>
        </w:rPr>
      </w:pPr>
    </w:p>
    <w:p w14:paraId="698A0716" w14:textId="0F1A9AF0" w:rsidR="00F471D1" w:rsidRDefault="00F21200" w:rsidP="005D0DB4">
      <w:pPr>
        <w:jc w:val="both"/>
        <w:rPr>
          <w:rFonts w:ascii="Times New Roman" w:eastAsia="Times New Roman" w:hAnsi="Times New Roman" w:cs="Times New Roman"/>
        </w:rPr>
      </w:pPr>
      <w:r w:rsidRPr="74161186">
        <w:rPr>
          <w:rFonts w:ascii="Times New Roman" w:eastAsia="Times New Roman" w:hAnsi="Times New Roman" w:cs="Times New Roman"/>
          <w:color w:val="000000"/>
        </w:rPr>
        <w:t xml:space="preserve">Members of the </w:t>
      </w:r>
      <w:r w:rsidR="00BC5088" w:rsidRPr="74161186">
        <w:rPr>
          <w:rFonts w:ascii="Times New Roman" w:eastAsia="Times New Roman" w:hAnsi="Times New Roman" w:cs="Times New Roman"/>
          <w:color w:val="000000"/>
        </w:rPr>
        <w:t xml:space="preserve">genus </w:t>
      </w:r>
      <w:r w:rsidR="00BC5088" w:rsidRPr="54A58427">
        <w:rPr>
          <w:rFonts w:ascii="Times New Roman" w:eastAsia="Times New Roman" w:hAnsi="Times New Roman" w:cs="Times New Roman"/>
          <w:i/>
          <w:iCs/>
          <w:color w:val="000000"/>
        </w:rPr>
        <w:t>Erycibe</w:t>
      </w:r>
      <w:r w:rsidR="007D5781" w:rsidRPr="54A58427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="007D5781" w:rsidRPr="74161186">
        <w:rPr>
          <w:rFonts w:ascii="Times New Roman" w:eastAsia="Times New Roman" w:hAnsi="Times New Roman" w:cs="Times New Roman"/>
          <w:color w:val="000000"/>
        </w:rPr>
        <w:t>Roxb.</w:t>
      </w:r>
      <w:r w:rsidR="00BC5088" w:rsidRPr="74161186">
        <w:rPr>
          <w:rFonts w:ascii="Times New Roman" w:eastAsia="Times New Roman" w:hAnsi="Times New Roman" w:cs="Times New Roman"/>
          <w:color w:val="000000"/>
        </w:rPr>
        <w:t>, tribe Erycibeae, belonging to the morning-glory family (Convolvulaceae)</w:t>
      </w:r>
      <w:r w:rsidR="00ED571B" w:rsidRPr="74161186">
        <w:rPr>
          <w:rFonts w:ascii="Times New Roman" w:eastAsia="Times New Roman" w:hAnsi="Times New Roman" w:cs="Times New Roman"/>
          <w:color w:val="000000"/>
        </w:rPr>
        <w:t xml:space="preserve"> </w:t>
      </w:r>
      <w:r w:rsidRPr="74161186">
        <w:rPr>
          <w:rFonts w:ascii="Times New Roman" w:eastAsia="Times New Roman" w:hAnsi="Times New Roman" w:cs="Times New Roman"/>
          <w:color w:val="000000"/>
        </w:rPr>
        <w:t>have</w:t>
      </w:r>
      <w:r w:rsidR="00BC5088" w:rsidRPr="74161186">
        <w:rPr>
          <w:rFonts w:ascii="Times New Roman" w:eastAsia="Times New Roman" w:hAnsi="Times New Roman" w:cs="Times New Roman"/>
          <w:color w:val="000000"/>
        </w:rPr>
        <w:t xml:space="preserve"> small scented flowers and </w:t>
      </w:r>
      <w:r w:rsidRPr="74161186">
        <w:rPr>
          <w:rFonts w:ascii="Times New Roman" w:eastAsia="Times New Roman" w:hAnsi="Times New Roman" w:cs="Times New Roman"/>
          <w:color w:val="000000"/>
        </w:rPr>
        <w:t xml:space="preserve">are </w:t>
      </w:r>
      <w:r w:rsidR="00BC5088" w:rsidRPr="74161186">
        <w:rPr>
          <w:rFonts w:ascii="Times New Roman" w:eastAsia="Times New Roman" w:hAnsi="Times New Roman" w:cs="Times New Roman"/>
          <w:color w:val="000000"/>
        </w:rPr>
        <w:t xml:space="preserve">mostly distributed over tropical Asia [1-2]. Eleven species of </w:t>
      </w:r>
      <w:r w:rsidR="00BC5088" w:rsidRPr="54A58427">
        <w:rPr>
          <w:rFonts w:ascii="Times New Roman" w:eastAsia="Times New Roman" w:hAnsi="Times New Roman" w:cs="Times New Roman"/>
          <w:i/>
          <w:iCs/>
          <w:color w:val="000000"/>
        </w:rPr>
        <w:t>Erycibe</w:t>
      </w:r>
      <w:r w:rsidR="00BC5088" w:rsidRPr="74161186">
        <w:rPr>
          <w:rFonts w:ascii="Times New Roman" w:eastAsia="Times New Roman" w:hAnsi="Times New Roman" w:cs="Times New Roman"/>
          <w:color w:val="000000"/>
        </w:rPr>
        <w:t xml:space="preserve"> have been reported in Thailand [3].</w:t>
      </w:r>
      <w:r w:rsidR="00ED571B" w:rsidRPr="74161186">
        <w:rPr>
          <w:rFonts w:ascii="Times New Roman" w:eastAsia="Times New Roman" w:hAnsi="Times New Roman" w:cs="Times New Roman"/>
          <w:color w:val="000000"/>
        </w:rPr>
        <w:t xml:space="preserve"> </w:t>
      </w:r>
      <w:r w:rsidR="00BC5088" w:rsidRPr="74161186">
        <w:rPr>
          <w:rFonts w:ascii="Times New Roman" w:eastAsia="Times New Roman" w:hAnsi="Times New Roman" w:cs="Times New Roman"/>
          <w:color w:val="000000"/>
        </w:rPr>
        <w:t xml:space="preserve">Some species of </w:t>
      </w:r>
      <w:r w:rsidR="00BC5088" w:rsidRPr="54A58427">
        <w:rPr>
          <w:rFonts w:ascii="Times New Roman" w:eastAsia="Times New Roman" w:hAnsi="Times New Roman" w:cs="Times New Roman"/>
          <w:i/>
          <w:iCs/>
          <w:color w:val="000000"/>
        </w:rPr>
        <w:t xml:space="preserve">Erycibe </w:t>
      </w:r>
      <w:r w:rsidR="00BC5088" w:rsidRPr="74161186">
        <w:rPr>
          <w:rFonts w:ascii="Times New Roman" w:eastAsia="Times New Roman" w:hAnsi="Times New Roman" w:cs="Times New Roman"/>
          <w:color w:val="000000"/>
        </w:rPr>
        <w:t xml:space="preserve">have been used as medicinal plants, such as </w:t>
      </w:r>
      <w:r w:rsidR="00BC5088" w:rsidRPr="74161186">
        <w:rPr>
          <w:rFonts w:ascii="Times New Roman" w:eastAsia="Times New Roman" w:hAnsi="Times New Roman" w:cs="Times New Roman"/>
          <w:color w:val="111111"/>
        </w:rPr>
        <w:t xml:space="preserve">antiproliferative activity against human leukemic cancer cell lines </w:t>
      </w:r>
      <w:r w:rsidR="00BC5088" w:rsidRPr="74161186">
        <w:rPr>
          <w:rFonts w:ascii="Times New Roman" w:eastAsia="Times New Roman" w:hAnsi="Times New Roman" w:cs="Times New Roman"/>
          <w:color w:val="000000"/>
        </w:rPr>
        <w:t>from</w:t>
      </w:r>
      <w:r w:rsidR="001B7B44">
        <w:rPr>
          <w:rFonts w:ascii="Times New Roman" w:eastAsia="Times New Roman" w:hAnsi="Times New Roman" w:cs="Times New Roman"/>
          <w:color w:val="000000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E. e</w:t>
      </w:r>
      <w:r w:rsidR="00BC5088" w:rsidRPr="54A58427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>lliptilimba</w:t>
      </w:r>
      <w:r w:rsidR="00CE7A29" w:rsidRPr="54A58427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 xml:space="preserve"> </w:t>
      </w:r>
      <w:r w:rsidR="00CE7A29" w:rsidRPr="74161186">
        <w:rPr>
          <w:rFonts w:ascii="Times New Roman" w:eastAsia="Sarabun" w:hAnsi="Times New Roman" w:cs="Times New Roman"/>
        </w:rPr>
        <w:t>Merr. &amp; Chun</w:t>
      </w:r>
      <w:r w:rsidR="00BC5088" w:rsidRPr="54A58427">
        <w:rPr>
          <w:rFonts w:ascii="Times New Roman" w:eastAsia="Times New Roman" w:hAnsi="Times New Roman" w:cs="Times New Roman"/>
          <w:i/>
          <w:iCs/>
          <w:color w:val="000000"/>
          <w:shd w:val="clear" w:color="auto" w:fill="FFFFFF"/>
        </w:rPr>
        <w:t xml:space="preserve"> </w:t>
      </w:r>
      <w:r w:rsidR="00BC5088" w:rsidRPr="74161186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and </w:t>
      </w:r>
      <w:r w:rsidR="00BC5088" w:rsidRPr="74161186">
        <w:rPr>
          <w:rFonts w:ascii="Times New Roman" w:eastAsia="Times New Roman" w:hAnsi="Times New Roman" w:cs="Times New Roman"/>
          <w:color w:val="000000"/>
        </w:rPr>
        <w:t>arthritis-treated medicine from</w:t>
      </w:r>
      <w:r w:rsidR="001B7B44">
        <w:rPr>
          <w:rFonts w:ascii="Times New Roman" w:eastAsia="Times New Roman" w:hAnsi="Times New Roman" w:cs="Times New Roman"/>
          <w:color w:val="000000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color w:val="000000"/>
        </w:rPr>
        <w:t>E. s</w:t>
      </w:r>
      <w:r w:rsidR="00BC5088" w:rsidRPr="54A58427">
        <w:rPr>
          <w:rFonts w:ascii="Times New Roman" w:eastAsia="Times New Roman" w:hAnsi="Times New Roman" w:cs="Times New Roman"/>
          <w:i/>
          <w:iCs/>
          <w:color w:val="000000"/>
        </w:rPr>
        <w:t>chmidtii</w:t>
      </w:r>
      <w:r w:rsidR="00CE7A29" w:rsidRPr="74161186">
        <w:rPr>
          <w:rFonts w:ascii="Times New Roman" w:eastAsia="Times New Roman" w:hAnsi="Times New Roman" w:cs="Times New Roman"/>
          <w:color w:val="000000"/>
        </w:rPr>
        <w:t xml:space="preserve"> </w:t>
      </w:r>
      <w:r w:rsidR="00CE7A29" w:rsidRPr="74161186">
        <w:rPr>
          <w:rFonts w:ascii="Times New Roman" w:eastAsia="Sarabun" w:hAnsi="Times New Roman" w:cs="Times New Roman"/>
        </w:rPr>
        <w:t>Craib</w:t>
      </w:r>
      <w:r w:rsidR="00CE7A29" w:rsidRPr="00A72C52">
        <w:rPr>
          <w:rFonts w:ascii="TH SarabunPSK" w:eastAsia="Sarabun" w:hAnsi="TH SarabunPSK" w:cs="TH SarabunPSK"/>
          <w:sz w:val="32"/>
          <w:szCs w:val="32"/>
        </w:rPr>
        <w:t xml:space="preserve"> </w:t>
      </w:r>
      <w:r w:rsidR="00BC5088" w:rsidRPr="74161186">
        <w:rPr>
          <w:rFonts w:ascii="Times New Roman" w:eastAsia="Times New Roman" w:hAnsi="Times New Roman" w:cs="Times New Roman"/>
          <w:color w:val="000000"/>
        </w:rPr>
        <w:t xml:space="preserve">[4-5]. </w:t>
      </w:r>
      <w:r w:rsidR="00AC60C0" w:rsidRPr="74161186">
        <w:rPr>
          <w:rFonts w:ascii="Times New Roman" w:eastAsia="Times New Roman" w:hAnsi="Times New Roman" w:cs="Times New Roman"/>
          <w:color w:val="000000"/>
        </w:rPr>
        <w:t xml:space="preserve">Thus, many species belonging to this genus </w:t>
      </w:r>
      <w:r w:rsidR="00C701D9" w:rsidRPr="00A72C52">
        <w:rPr>
          <w:rFonts w:ascii="Times New Roman" w:eastAsia="Times New Roman" w:hAnsi="Times New Roman" w:cs="Angsana New"/>
          <w:color w:val="000000"/>
        </w:rPr>
        <w:t>have potential to be useful for mankind.</w:t>
      </w:r>
      <w:r w:rsidR="00AC60C0" w:rsidRPr="74161186">
        <w:rPr>
          <w:rFonts w:ascii="Times New Roman" w:eastAsia="Times New Roman" w:hAnsi="Times New Roman" w:cs="Times New Roman"/>
          <w:color w:val="000000"/>
        </w:rPr>
        <w:t xml:space="preserve"> </w:t>
      </w:r>
      <w:r w:rsidR="00BC5088" w:rsidRPr="74161186">
        <w:rPr>
          <w:rFonts w:ascii="Times New Roman" w:eastAsia="Times New Roman" w:hAnsi="Times New Roman" w:cs="Times New Roman"/>
          <w:color w:val="202124"/>
        </w:rPr>
        <w:t xml:space="preserve">However, the key </w:t>
      </w:r>
      <w:r w:rsidR="00C701D9" w:rsidRPr="74161186">
        <w:rPr>
          <w:rFonts w:ascii="Times New Roman" w:eastAsia="Times New Roman" w:hAnsi="Times New Roman" w:cs="Times New Roman"/>
          <w:color w:val="202124"/>
        </w:rPr>
        <w:t xml:space="preserve">characters </w:t>
      </w:r>
      <w:r w:rsidR="00BC5088" w:rsidRPr="74161186">
        <w:rPr>
          <w:rFonts w:ascii="Times New Roman" w:eastAsia="Times New Roman" w:hAnsi="Times New Roman" w:cs="Times New Roman"/>
          <w:color w:val="202124"/>
        </w:rPr>
        <w:t xml:space="preserve">used to identify the species </w:t>
      </w:r>
      <w:r w:rsidR="00876EA4">
        <w:rPr>
          <w:rFonts w:ascii="Times New Roman" w:eastAsia="Times New Roman" w:hAnsi="Times New Roman" w:cs="Times New Roman"/>
          <w:color w:val="202124"/>
        </w:rPr>
        <w:t xml:space="preserve">mainly </w:t>
      </w:r>
      <w:r w:rsidR="00C701D9" w:rsidRPr="74161186">
        <w:rPr>
          <w:rFonts w:ascii="Times New Roman" w:eastAsia="Times New Roman" w:hAnsi="Times New Roman" w:cs="Times New Roman"/>
          <w:color w:val="202124"/>
        </w:rPr>
        <w:t xml:space="preserve">are </w:t>
      </w:r>
      <w:r w:rsidR="00BC5088" w:rsidRPr="74161186">
        <w:rPr>
          <w:rFonts w:ascii="Times New Roman" w:eastAsia="Times New Roman" w:hAnsi="Times New Roman" w:cs="Times New Roman"/>
          <w:color w:val="202124"/>
        </w:rPr>
        <w:t xml:space="preserve">the morphological characters of </w:t>
      </w:r>
      <w:r w:rsidR="00C701D9" w:rsidRPr="74161186">
        <w:rPr>
          <w:rFonts w:ascii="Times New Roman" w:eastAsia="Times New Roman" w:hAnsi="Times New Roman" w:cs="Times New Roman"/>
          <w:color w:val="202124"/>
        </w:rPr>
        <w:t>leaves</w:t>
      </w:r>
      <w:r w:rsidR="00BC5088" w:rsidRPr="74161186">
        <w:rPr>
          <w:rFonts w:ascii="Times New Roman" w:eastAsia="Times New Roman" w:hAnsi="Times New Roman" w:cs="Times New Roman"/>
          <w:color w:val="202124"/>
        </w:rPr>
        <w:t>, flower</w:t>
      </w:r>
      <w:r w:rsidR="00C701D9" w:rsidRPr="74161186">
        <w:rPr>
          <w:rFonts w:ascii="Times New Roman" w:eastAsia="Times New Roman" w:hAnsi="Times New Roman" w:cs="Times New Roman"/>
          <w:color w:val="202124"/>
        </w:rPr>
        <w:t>s</w:t>
      </w:r>
      <w:r w:rsidR="00BC5088" w:rsidRPr="74161186">
        <w:rPr>
          <w:rFonts w:ascii="Times New Roman" w:eastAsia="Times New Roman" w:hAnsi="Times New Roman" w:cs="Times New Roman"/>
          <w:color w:val="202124"/>
        </w:rPr>
        <w:t>, and fruit</w:t>
      </w:r>
      <w:r w:rsidR="00C701D9" w:rsidRPr="74161186">
        <w:rPr>
          <w:rFonts w:ascii="Times New Roman" w:eastAsia="Times New Roman" w:hAnsi="Times New Roman" w:cs="Times New Roman"/>
          <w:color w:val="202124"/>
        </w:rPr>
        <w:t>s, which</w:t>
      </w:r>
      <w:r w:rsidR="00BC5088" w:rsidRPr="74161186">
        <w:rPr>
          <w:rFonts w:ascii="Times New Roman" w:eastAsia="Times New Roman" w:hAnsi="Times New Roman" w:cs="Times New Roman"/>
          <w:color w:val="202124"/>
        </w:rPr>
        <w:t xml:space="preserve"> are similar </w:t>
      </w:r>
      <w:r w:rsidR="00C701D9" w:rsidRPr="74161186">
        <w:rPr>
          <w:rFonts w:ascii="Times New Roman" w:eastAsia="Times New Roman" w:hAnsi="Times New Roman" w:cs="Times New Roman"/>
          <w:color w:val="202124"/>
        </w:rPr>
        <w:t xml:space="preserve">in </w:t>
      </w:r>
      <w:r w:rsidR="00BC5088" w:rsidRPr="74161186">
        <w:rPr>
          <w:rFonts w:ascii="Times New Roman" w:eastAsia="Times New Roman" w:hAnsi="Times New Roman" w:cs="Times New Roman"/>
          <w:color w:val="202124"/>
        </w:rPr>
        <w:t>some species. In addition, some plant structures</w:t>
      </w:r>
      <w:r w:rsidR="00C701D9" w:rsidRPr="74161186">
        <w:rPr>
          <w:rFonts w:ascii="Times New Roman" w:eastAsia="Times New Roman" w:hAnsi="Times New Roman" w:cs="Times New Roman"/>
          <w:color w:val="202124"/>
        </w:rPr>
        <w:t>,</w:t>
      </w:r>
      <w:r w:rsidR="00BC5088" w:rsidRPr="74161186">
        <w:rPr>
          <w:rFonts w:ascii="Times New Roman" w:eastAsia="Times New Roman" w:hAnsi="Times New Roman" w:cs="Times New Roman"/>
          <w:color w:val="202124"/>
        </w:rPr>
        <w:t xml:space="preserve"> such as flower</w:t>
      </w:r>
      <w:r w:rsidR="00C701D9" w:rsidRPr="74161186">
        <w:rPr>
          <w:rFonts w:ascii="Times New Roman" w:eastAsia="Times New Roman" w:hAnsi="Times New Roman" w:cs="Times New Roman"/>
          <w:color w:val="202124"/>
        </w:rPr>
        <w:t>s</w:t>
      </w:r>
      <w:r w:rsidR="00BC5088" w:rsidRPr="74161186">
        <w:rPr>
          <w:rFonts w:ascii="Times New Roman" w:eastAsia="Times New Roman" w:hAnsi="Times New Roman" w:cs="Times New Roman"/>
          <w:color w:val="202124"/>
        </w:rPr>
        <w:t xml:space="preserve"> and fruit</w:t>
      </w:r>
      <w:r w:rsidR="00C701D9" w:rsidRPr="74161186">
        <w:rPr>
          <w:rFonts w:ascii="Times New Roman" w:eastAsia="Times New Roman" w:hAnsi="Times New Roman" w:cs="Times New Roman"/>
          <w:color w:val="202124"/>
        </w:rPr>
        <w:t>s</w:t>
      </w:r>
      <w:r w:rsidR="00BC5088" w:rsidRPr="74161186">
        <w:rPr>
          <w:rFonts w:ascii="Times New Roman" w:eastAsia="Times New Roman" w:hAnsi="Times New Roman" w:cs="Times New Roman"/>
          <w:color w:val="202124"/>
        </w:rPr>
        <w:t xml:space="preserve"> are quite small and can be found in particular season. Hence, </w:t>
      </w:r>
      <w:r w:rsidR="00C701D9" w:rsidRPr="74161186">
        <w:rPr>
          <w:rFonts w:ascii="Times New Roman" w:eastAsia="Times New Roman" w:hAnsi="Times New Roman" w:cs="Times New Roman"/>
          <w:color w:val="202124"/>
        </w:rPr>
        <w:t>using only morphological features may lead to misidentification</w:t>
      </w:r>
      <w:r w:rsidR="00660C2D" w:rsidRPr="74161186">
        <w:rPr>
          <w:rFonts w:ascii="Times New Roman" w:eastAsia="Times New Roman" w:hAnsi="Times New Roman" w:cs="Times New Roman"/>
          <w:color w:val="202124"/>
        </w:rPr>
        <w:t xml:space="preserve"> problem. Following </w:t>
      </w:r>
      <w:r w:rsidR="00660C2D" w:rsidRPr="74161186">
        <w:rPr>
          <w:rFonts w:ascii="Times New Roman" w:eastAsia="Times New Roman" w:hAnsi="Times New Roman" w:cs="Times New Roman"/>
          <w:color w:val="000000"/>
        </w:rPr>
        <w:t>p</w:t>
      </w:r>
      <w:r w:rsidR="00BC5088" w:rsidRPr="74161186">
        <w:rPr>
          <w:rFonts w:ascii="Times New Roman" w:eastAsia="Times New Roman" w:hAnsi="Times New Roman" w:cs="Times New Roman"/>
          <w:color w:val="000000"/>
        </w:rPr>
        <w:t>revious studies</w:t>
      </w:r>
      <w:r w:rsidR="00660C2D" w:rsidRPr="74161186">
        <w:rPr>
          <w:rFonts w:ascii="Times New Roman" w:eastAsia="Times New Roman" w:hAnsi="Times New Roman" w:cs="Times New Roman"/>
          <w:color w:val="000000"/>
        </w:rPr>
        <w:t>,</w:t>
      </w:r>
      <w:r w:rsidR="00BC5088" w:rsidRPr="74161186">
        <w:rPr>
          <w:rFonts w:ascii="Times New Roman" w:eastAsia="Times New Roman" w:hAnsi="Times New Roman" w:cs="Times New Roman"/>
          <w:color w:val="000000"/>
        </w:rPr>
        <w:t xml:space="preserve"> </w:t>
      </w:r>
      <w:r w:rsidR="00BC5088" w:rsidRPr="74161186">
        <w:rPr>
          <w:rFonts w:ascii="Times New Roman" w:eastAsia="Times New Roman" w:hAnsi="Times New Roman" w:cs="Times New Roman"/>
          <w:color w:val="202124"/>
        </w:rPr>
        <w:t xml:space="preserve">leaf anatomy </w:t>
      </w:r>
      <w:r w:rsidR="00B43CA3">
        <w:rPr>
          <w:rFonts w:ascii="Times New Roman" w:eastAsia="Times New Roman" w:hAnsi="Times New Roman" w:cs="Angsana New"/>
          <w:color w:val="202124"/>
        </w:rPr>
        <w:t>via</w:t>
      </w:r>
      <w:r w:rsidR="00BC5088" w:rsidRPr="74161186">
        <w:rPr>
          <w:rFonts w:ascii="Times New Roman" w:eastAsia="Times New Roman" w:hAnsi="Times New Roman" w:cs="Times New Roman"/>
          <w:color w:val="202124"/>
        </w:rPr>
        <w:t xml:space="preserve"> peeling and cross section </w:t>
      </w:r>
      <w:r w:rsidR="00BC5088" w:rsidRPr="74161186">
        <w:rPr>
          <w:rFonts w:ascii="Times New Roman" w:eastAsia="Times New Roman" w:hAnsi="Times New Roman" w:cs="Times New Roman"/>
          <w:color w:val="000000"/>
        </w:rPr>
        <w:t xml:space="preserve">could facilitate species identification </w:t>
      </w:r>
      <w:r w:rsidR="00BC5088" w:rsidRPr="74161186">
        <w:rPr>
          <w:rFonts w:ascii="Times New Roman" w:eastAsia="Times New Roman" w:hAnsi="Times New Roman" w:cs="Times New Roman"/>
          <w:color w:val="202124"/>
        </w:rPr>
        <w:t xml:space="preserve">and provide the effective dichotomous key to species for plants in the morning-glory family [6-8]. </w:t>
      </w:r>
      <w:r w:rsidR="00BC5088" w:rsidRPr="74161186">
        <w:rPr>
          <w:rFonts w:ascii="Times New Roman" w:eastAsia="Times New Roman" w:hAnsi="Times New Roman" w:cs="Times New Roman"/>
          <w:color w:val="000000"/>
        </w:rPr>
        <w:t>Thus, this study aim</w:t>
      </w:r>
      <w:r w:rsidR="00B43CA3" w:rsidRPr="74161186">
        <w:rPr>
          <w:rFonts w:ascii="Times New Roman" w:eastAsia="Times New Roman" w:hAnsi="Times New Roman" w:cs="Times New Roman"/>
          <w:color w:val="000000"/>
        </w:rPr>
        <w:t>s</w:t>
      </w:r>
      <w:r w:rsidR="00BC5088" w:rsidRPr="74161186">
        <w:rPr>
          <w:rFonts w:ascii="Times New Roman" w:eastAsia="Times New Roman" w:hAnsi="Times New Roman" w:cs="Times New Roman"/>
          <w:color w:val="000000"/>
        </w:rPr>
        <w:t xml:space="preserve"> to investigate leaf anatomy of </w:t>
      </w:r>
      <w:r w:rsidR="00CE7A29" w:rsidRPr="74161186">
        <w:rPr>
          <w:rFonts w:ascii="Times New Roman" w:eastAsia="Times New Roman" w:hAnsi="Times New Roman" w:cs="Times New Roman"/>
          <w:color w:val="000000"/>
        </w:rPr>
        <w:t xml:space="preserve">nine species in </w:t>
      </w:r>
      <w:r w:rsidR="00BC5088" w:rsidRPr="74161186">
        <w:rPr>
          <w:rFonts w:ascii="Times New Roman" w:eastAsia="Times New Roman" w:hAnsi="Times New Roman" w:cs="Times New Roman"/>
          <w:color w:val="202124"/>
        </w:rPr>
        <w:t xml:space="preserve">the genus </w:t>
      </w:r>
      <w:r w:rsidR="00BC5088" w:rsidRPr="54A58427">
        <w:rPr>
          <w:rFonts w:ascii="Times New Roman" w:eastAsia="Times New Roman" w:hAnsi="Times New Roman" w:cs="Times New Roman"/>
          <w:i/>
          <w:iCs/>
          <w:color w:val="202124"/>
        </w:rPr>
        <w:t>Erycibe</w:t>
      </w:r>
      <w:r w:rsidR="00BC5088" w:rsidRPr="74161186">
        <w:rPr>
          <w:rFonts w:ascii="Times New Roman" w:eastAsia="Times New Roman" w:hAnsi="Times New Roman" w:cs="Times New Roman"/>
          <w:color w:val="000000"/>
        </w:rPr>
        <w:t>, including:</w:t>
      </w:r>
      <w:r w:rsidR="001B7B44">
        <w:rPr>
          <w:rFonts w:ascii="Times New Roman" w:eastAsia="Times New Roman" w:hAnsi="Times New Roman" w:cs="Times New Roman"/>
          <w:color w:val="000000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color w:val="000000"/>
        </w:rPr>
        <w:t>E. a</w:t>
      </w:r>
      <w:r w:rsidR="00BC5088" w:rsidRPr="54A58427">
        <w:rPr>
          <w:rFonts w:ascii="Times New Roman" w:eastAsia="Times New Roman" w:hAnsi="Times New Roman" w:cs="Times New Roman"/>
          <w:i/>
          <w:iCs/>
          <w:color w:val="000000"/>
        </w:rPr>
        <w:t>lbida</w:t>
      </w:r>
      <w:r w:rsidR="00CB76B0" w:rsidRPr="54A58427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="00CB76B0" w:rsidRPr="74161186">
        <w:rPr>
          <w:rFonts w:ascii="Times New Roman" w:eastAsia="Times New Roman" w:hAnsi="Times New Roman" w:cs="Times New Roman"/>
          <w:color w:val="202124"/>
        </w:rPr>
        <w:t>Prain</w:t>
      </w:r>
      <w:r w:rsidR="00BC5088" w:rsidRPr="74161186">
        <w:rPr>
          <w:rFonts w:ascii="Times New Roman" w:eastAsia="Times New Roman" w:hAnsi="Times New Roman" w:cs="Times New Roman"/>
          <w:color w:val="000000"/>
        </w:rPr>
        <w:t>,</w:t>
      </w:r>
      <w:r w:rsidR="001B7B44">
        <w:rPr>
          <w:rFonts w:ascii="Times New Roman" w:eastAsia="Times New Roman" w:hAnsi="Times New Roman" w:cs="Times New Roman"/>
          <w:color w:val="000000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color w:val="000000"/>
        </w:rPr>
        <w:t>E. c</w:t>
      </w:r>
      <w:r w:rsidR="00BC5088" w:rsidRPr="54A58427">
        <w:rPr>
          <w:rFonts w:ascii="Times New Roman" w:eastAsia="Times New Roman" w:hAnsi="Times New Roman" w:cs="Times New Roman"/>
          <w:i/>
          <w:iCs/>
          <w:color w:val="000000"/>
        </w:rPr>
        <w:t>itriniflora</w:t>
      </w:r>
      <w:r w:rsidR="00CB76B0" w:rsidRPr="54A58427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="00CB76B0" w:rsidRPr="74161186">
        <w:rPr>
          <w:rFonts w:ascii="Times New Roman" w:eastAsia="Times New Roman" w:hAnsi="Times New Roman" w:cs="Times New Roman"/>
          <w:color w:val="000000"/>
        </w:rPr>
        <w:t>Griff.</w:t>
      </w:r>
      <w:r w:rsidR="00CE7A29" w:rsidRPr="74161186">
        <w:rPr>
          <w:rFonts w:ascii="Times New Roman" w:eastAsia="Times New Roman" w:hAnsi="Times New Roman" w:cs="Times New Roman"/>
          <w:color w:val="000000"/>
        </w:rPr>
        <w:t>,</w:t>
      </w:r>
      <w:r w:rsidR="001B7B44">
        <w:rPr>
          <w:rFonts w:ascii="Times New Roman" w:eastAsia="Times New Roman" w:hAnsi="Times New Roman" w:cs="Times New Roman"/>
          <w:i/>
          <w:iCs/>
          <w:color w:val="000000"/>
        </w:rPr>
        <w:t xml:space="preserve"> E. c</w:t>
      </w:r>
      <w:r w:rsidR="00BC5088" w:rsidRPr="54A58427">
        <w:rPr>
          <w:rFonts w:ascii="Times New Roman" w:eastAsia="Times New Roman" w:hAnsi="Times New Roman" w:cs="Times New Roman"/>
          <w:i/>
          <w:iCs/>
          <w:color w:val="000000"/>
        </w:rPr>
        <w:t>ochinchinensis</w:t>
      </w:r>
      <w:r w:rsidR="00A72C52" w:rsidRPr="54A58427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="00A72C52" w:rsidRPr="74161186">
        <w:rPr>
          <w:rFonts w:ascii="Times New Roman" w:eastAsia="Times New Roman" w:hAnsi="Times New Roman" w:cs="Times New Roman"/>
          <w:color w:val="000000"/>
        </w:rPr>
        <w:t>Gagnep.</w:t>
      </w:r>
      <w:r w:rsidR="00CE7A29" w:rsidRPr="74161186">
        <w:rPr>
          <w:rFonts w:ascii="Times New Roman" w:eastAsia="Times New Roman" w:hAnsi="Times New Roman" w:cs="Times New Roman"/>
          <w:color w:val="000000"/>
        </w:rPr>
        <w:t>,</w:t>
      </w:r>
      <w:r w:rsidR="001B7B44">
        <w:rPr>
          <w:rFonts w:ascii="Times New Roman" w:eastAsia="Times New Roman" w:hAnsi="Times New Roman" w:cs="Times New Roman"/>
          <w:i/>
          <w:iCs/>
          <w:color w:val="000000"/>
        </w:rPr>
        <w:t xml:space="preserve"> E. c</w:t>
      </w:r>
      <w:r w:rsidR="00BC5088" w:rsidRPr="54A58427">
        <w:rPr>
          <w:rFonts w:ascii="Times New Roman" w:eastAsia="Times New Roman" w:hAnsi="Times New Roman" w:cs="Times New Roman"/>
          <w:i/>
          <w:iCs/>
          <w:color w:val="000000"/>
        </w:rPr>
        <w:t>oriacea</w:t>
      </w:r>
      <w:r w:rsidR="00A72C52" w:rsidRPr="54A58427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="00A72C52" w:rsidRPr="74161186">
        <w:rPr>
          <w:rFonts w:ascii="Times New Roman" w:eastAsia="Times New Roman" w:hAnsi="Times New Roman" w:cs="Times New Roman"/>
          <w:color w:val="202124"/>
        </w:rPr>
        <w:t>Wall.</w:t>
      </w:r>
      <w:r w:rsidR="00CE7A29" w:rsidRPr="74161186">
        <w:rPr>
          <w:rFonts w:ascii="Times New Roman" w:eastAsia="Times New Roman" w:hAnsi="Times New Roman" w:cs="Times New Roman"/>
          <w:color w:val="000000"/>
        </w:rPr>
        <w:t>,</w:t>
      </w:r>
      <w:r w:rsidR="001B7B44">
        <w:rPr>
          <w:rFonts w:ascii="Times New Roman" w:eastAsia="Times New Roman" w:hAnsi="Times New Roman" w:cs="Times New Roman"/>
          <w:i/>
          <w:iCs/>
          <w:color w:val="000000"/>
        </w:rPr>
        <w:t xml:space="preserve"> E. e</w:t>
      </w:r>
      <w:r w:rsidR="00BC5088" w:rsidRPr="54A58427">
        <w:rPr>
          <w:rFonts w:ascii="Times New Roman" w:eastAsia="Times New Roman" w:hAnsi="Times New Roman" w:cs="Times New Roman"/>
          <w:i/>
          <w:iCs/>
          <w:color w:val="000000"/>
        </w:rPr>
        <w:t>lliptilimba</w:t>
      </w:r>
      <w:r w:rsidR="00CE7A29" w:rsidRPr="74161186">
        <w:rPr>
          <w:rFonts w:ascii="Times New Roman" w:eastAsia="Times New Roman" w:hAnsi="Times New Roman" w:cs="Times New Roman"/>
          <w:color w:val="000000"/>
        </w:rPr>
        <w:t>,</w:t>
      </w:r>
      <w:r w:rsidR="001B7B44">
        <w:rPr>
          <w:rFonts w:ascii="Times New Roman" w:eastAsia="Times New Roman" w:hAnsi="Times New Roman" w:cs="Times New Roman"/>
          <w:i/>
          <w:iCs/>
          <w:color w:val="000000"/>
        </w:rPr>
        <w:t xml:space="preserve"> E. e</w:t>
      </w:r>
      <w:r w:rsidR="00BC5088" w:rsidRPr="54A58427">
        <w:rPr>
          <w:rFonts w:ascii="Times New Roman" w:eastAsia="Times New Roman" w:hAnsi="Times New Roman" w:cs="Times New Roman"/>
          <w:i/>
          <w:iCs/>
          <w:color w:val="000000"/>
        </w:rPr>
        <w:t>xpansa</w:t>
      </w:r>
      <w:r w:rsidR="00A72C52" w:rsidRPr="54A58427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="00A72C52" w:rsidRPr="74161186">
        <w:rPr>
          <w:rFonts w:ascii="Times New Roman" w:eastAsia="Times New Roman" w:hAnsi="Times New Roman" w:cs="Times New Roman"/>
          <w:color w:val="000000"/>
        </w:rPr>
        <w:t xml:space="preserve">Wall. </w:t>
      </w:r>
      <w:r w:rsidR="00A72C52" w:rsidRPr="74161186">
        <w:rPr>
          <w:rFonts w:ascii="Times New Roman" w:eastAsia="Times New Roman" w:hAnsi="Times New Roman" w:cs="Times New Roman"/>
          <w:color w:val="202124"/>
        </w:rPr>
        <w:t>ex</w:t>
      </w:r>
      <w:r w:rsidR="00A72C52" w:rsidRPr="54A58427">
        <w:rPr>
          <w:rFonts w:ascii="Times New Roman" w:eastAsia="Times New Roman" w:hAnsi="Times New Roman" w:cs="Times New Roman"/>
          <w:i/>
          <w:iCs/>
          <w:color w:val="202124"/>
        </w:rPr>
        <w:t xml:space="preserve"> </w:t>
      </w:r>
      <w:r w:rsidR="00A72C52" w:rsidRPr="74161186">
        <w:rPr>
          <w:rFonts w:ascii="Times New Roman" w:eastAsia="Times New Roman" w:hAnsi="Times New Roman" w:cs="Times New Roman"/>
          <w:color w:val="202124"/>
        </w:rPr>
        <w:t>G. Don</w:t>
      </w:r>
      <w:r w:rsidR="00CE7A29" w:rsidRPr="74161186">
        <w:rPr>
          <w:rFonts w:ascii="Times New Roman" w:eastAsia="Times New Roman" w:hAnsi="Times New Roman" w:cs="Times New Roman"/>
          <w:color w:val="000000"/>
        </w:rPr>
        <w:t>,</w:t>
      </w:r>
      <w:r w:rsidR="001B7B44">
        <w:rPr>
          <w:rFonts w:ascii="Times New Roman" w:eastAsia="Times New Roman" w:hAnsi="Times New Roman" w:cs="Times New Roman"/>
          <w:i/>
          <w:iCs/>
          <w:color w:val="000000"/>
        </w:rPr>
        <w:t xml:space="preserve"> E. g</w:t>
      </w:r>
      <w:r w:rsidR="00BC5088" w:rsidRPr="54A58427">
        <w:rPr>
          <w:rFonts w:ascii="Times New Roman" w:eastAsia="Times New Roman" w:hAnsi="Times New Roman" w:cs="Times New Roman"/>
          <w:i/>
          <w:iCs/>
          <w:color w:val="000000"/>
        </w:rPr>
        <w:t>riffithii</w:t>
      </w:r>
      <w:r w:rsidR="00A72C52" w:rsidRPr="54A58427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="00A72C52" w:rsidRPr="74161186">
        <w:rPr>
          <w:rFonts w:ascii="Times New Roman" w:eastAsia="Times New Roman" w:hAnsi="Times New Roman" w:cs="Times New Roman"/>
          <w:color w:val="202124"/>
        </w:rPr>
        <w:t>C. B. Clarke</w:t>
      </w:r>
      <w:r w:rsidR="00CE7A29" w:rsidRPr="74161186">
        <w:rPr>
          <w:rFonts w:ascii="Times New Roman" w:eastAsia="Times New Roman" w:hAnsi="Times New Roman" w:cs="Times New Roman"/>
          <w:color w:val="000000"/>
        </w:rPr>
        <w:t>,</w:t>
      </w:r>
      <w:r w:rsidR="001B7B44">
        <w:rPr>
          <w:rFonts w:ascii="Times New Roman" w:eastAsia="Times New Roman" w:hAnsi="Times New Roman" w:cs="Times New Roman"/>
          <w:i/>
          <w:iCs/>
          <w:color w:val="000000"/>
        </w:rPr>
        <w:t xml:space="preserve"> E. s</w:t>
      </w:r>
      <w:r w:rsidR="00BC5088" w:rsidRPr="54A58427">
        <w:rPr>
          <w:rFonts w:ascii="Times New Roman" w:eastAsia="Times New Roman" w:hAnsi="Times New Roman" w:cs="Times New Roman"/>
          <w:i/>
          <w:iCs/>
          <w:color w:val="000000"/>
        </w:rPr>
        <w:t>tapfiana</w:t>
      </w:r>
      <w:r w:rsidR="00A72C52" w:rsidRPr="54A58427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="00A72C52" w:rsidRPr="74161186">
        <w:rPr>
          <w:rFonts w:ascii="Times New Roman" w:eastAsia="Times New Roman" w:hAnsi="Times New Roman" w:cs="Times New Roman"/>
          <w:color w:val="000000"/>
        </w:rPr>
        <w:t>Prain</w:t>
      </w:r>
      <w:r w:rsidR="00CE7A29" w:rsidRPr="74161186">
        <w:rPr>
          <w:rFonts w:ascii="Times New Roman" w:eastAsia="Times New Roman" w:hAnsi="Times New Roman" w:cs="Times New Roman"/>
          <w:color w:val="000000"/>
        </w:rPr>
        <w:t>,</w:t>
      </w:r>
      <w:r w:rsidR="00BC5088" w:rsidRPr="54A58427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="00BC5088" w:rsidRPr="74161186">
        <w:rPr>
          <w:rFonts w:ascii="Times New Roman" w:eastAsia="Times New Roman" w:hAnsi="Times New Roman" w:cs="Times New Roman"/>
          <w:color w:val="000000"/>
        </w:rPr>
        <w:t>and</w:t>
      </w:r>
      <w:r w:rsidR="001B7B44">
        <w:rPr>
          <w:rFonts w:ascii="Times New Roman" w:eastAsia="Times New Roman" w:hAnsi="Times New Roman" w:cs="Times New Roman"/>
          <w:color w:val="000000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color w:val="000000"/>
        </w:rPr>
        <w:t>E. s</w:t>
      </w:r>
      <w:r w:rsidR="00BC5088" w:rsidRPr="54A58427">
        <w:rPr>
          <w:rFonts w:ascii="Times New Roman" w:eastAsia="Times New Roman" w:hAnsi="Times New Roman" w:cs="Times New Roman"/>
          <w:i/>
          <w:iCs/>
          <w:color w:val="000000"/>
        </w:rPr>
        <w:t>ubspicata</w:t>
      </w:r>
      <w:r w:rsidR="00A72C52" w:rsidRPr="54A58427">
        <w:rPr>
          <w:rFonts w:ascii="Times New Roman" w:eastAsia="Times New Roman" w:hAnsi="Times New Roman" w:cs="Times New Roman"/>
          <w:i/>
          <w:iCs/>
          <w:color w:val="000000"/>
        </w:rPr>
        <w:t xml:space="preserve"> </w:t>
      </w:r>
      <w:r w:rsidR="00A72C52" w:rsidRPr="74161186">
        <w:rPr>
          <w:rFonts w:ascii="Times New Roman" w:eastAsia="Times New Roman" w:hAnsi="Times New Roman" w:cs="Times New Roman"/>
          <w:color w:val="202124"/>
        </w:rPr>
        <w:t>Wall. ex G. Don</w:t>
      </w:r>
      <w:r w:rsidR="00905CB0">
        <w:rPr>
          <w:rFonts w:ascii="Times New Roman" w:eastAsia="Times New Roman" w:hAnsi="Times New Roman" w:hint="cs"/>
          <w:color w:val="202124"/>
          <w:cs/>
        </w:rPr>
        <w:t xml:space="preserve"> </w:t>
      </w:r>
      <w:r w:rsidR="00905CB0" w:rsidRPr="74161186">
        <w:rPr>
          <w:rFonts w:ascii="Times New Roman" w:eastAsia="Times New Roman" w:hAnsi="Times New Roman" w:cs="Times New Roman"/>
          <w:color w:val="000000"/>
        </w:rPr>
        <w:t>in transverse section</w:t>
      </w:r>
      <w:r w:rsidR="00A72C52" w:rsidRPr="74161186">
        <w:rPr>
          <w:rFonts w:ascii="Times New Roman" w:eastAsia="Times New Roman" w:hAnsi="Times New Roman" w:cs="Times New Roman"/>
          <w:color w:val="202124"/>
        </w:rPr>
        <w:t xml:space="preserve"> </w:t>
      </w:r>
      <w:r w:rsidR="00BC5088" w:rsidRPr="74161186">
        <w:rPr>
          <w:rFonts w:ascii="Times New Roman" w:eastAsia="Times New Roman" w:hAnsi="Times New Roman" w:cs="Times New Roman"/>
          <w:color w:val="000000"/>
        </w:rPr>
        <w:t>using paraffin method, and study under the light microscopy.</w:t>
      </w:r>
    </w:p>
    <w:p w14:paraId="5792C452" w14:textId="56C93AB8" w:rsidR="00ED571B" w:rsidRPr="006B09C9" w:rsidRDefault="000C183E" w:rsidP="005D0DB4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0000" w:themeColor="text1"/>
        </w:rPr>
        <w:t>Each</w:t>
      </w:r>
      <w:r w:rsidR="74161186" w:rsidRPr="74161186">
        <w:rPr>
          <w:rFonts w:ascii="Times New Roman" w:eastAsia="Times New Roman" w:hAnsi="Times New Roman" w:cs="Times New Roman"/>
          <w:color w:val="000000" w:themeColor="text1"/>
        </w:rPr>
        <w:t xml:space="preserve"> leaf was cut</w:t>
      </w:r>
      <w:r w:rsidR="00183AA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183AA3" w:rsidRPr="54A58427">
        <w:rPr>
          <w:rFonts w:ascii="Times New Roman" w:eastAsia="Times New Roman" w:hAnsi="Times New Roman" w:cs="Times New Roman"/>
        </w:rPr>
        <w:t>in three parts: margin, blade and midrib into 1</w:t>
      </w:r>
      <w:r w:rsidR="00183AA3" w:rsidRPr="54A58427">
        <w:rPr>
          <w:rFonts w:ascii="Wingdings 2" w:eastAsia="Wingdings 2" w:hAnsi="Wingdings 2" w:cs="Wingdings 2"/>
        </w:rPr>
        <w:t></w:t>
      </w:r>
      <w:r w:rsidR="00183AA3" w:rsidRPr="54A58427">
        <w:rPr>
          <w:rFonts w:ascii="Times New Roman" w:eastAsia="Times New Roman" w:hAnsi="Times New Roman" w:cs="Times New Roman"/>
        </w:rPr>
        <w:t>1 cm</w:t>
      </w:r>
      <w:r w:rsidR="00183AA3" w:rsidRPr="54A58427">
        <w:rPr>
          <w:rFonts w:ascii="Times New Roman" w:eastAsia="Times New Roman" w:hAnsi="Times New Roman" w:cs="Times New Roman"/>
          <w:vertAlign w:val="superscript"/>
        </w:rPr>
        <w:t>2</w:t>
      </w:r>
      <w:r w:rsidR="00183AA3">
        <w:rPr>
          <w:rFonts w:ascii="Times New Roman" w:eastAsia="Times New Roman" w:hAnsi="Times New Roman" w:cs="Times New Roman"/>
          <w:color w:val="000000" w:themeColor="text1"/>
        </w:rPr>
        <w:t>;</w:t>
      </w:r>
      <w:r w:rsidR="74161186" w:rsidRPr="741611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183AA3">
        <w:rPr>
          <w:rFonts w:ascii="Times New Roman" w:eastAsia="Times New Roman" w:hAnsi="Times New Roman" w:cs="Times New Roman"/>
          <w:color w:val="000000" w:themeColor="text1"/>
        </w:rPr>
        <w:t xml:space="preserve">after that, all pieces of leaves were brought to fixation and suction step to eliminate the air </w:t>
      </w:r>
      <w:r w:rsidR="005E3F29">
        <w:rPr>
          <w:rFonts w:ascii="Times New Roman" w:eastAsia="Times New Roman" w:hAnsi="Times New Roman" w:cs="Times New Roman"/>
          <w:color w:val="000000" w:themeColor="text1"/>
        </w:rPr>
        <w:t xml:space="preserve">bubble </w:t>
      </w:r>
      <w:r w:rsidR="00183AA3">
        <w:rPr>
          <w:rFonts w:ascii="Times New Roman" w:eastAsia="Times New Roman" w:hAnsi="Times New Roman" w:cs="Times New Roman"/>
          <w:color w:val="000000" w:themeColor="text1"/>
        </w:rPr>
        <w:t xml:space="preserve">in leaf tissues. Then, all pieces </w:t>
      </w:r>
      <w:r w:rsidR="008D7315">
        <w:rPr>
          <w:rFonts w:ascii="Times New Roman" w:eastAsia="Times New Roman" w:hAnsi="Times New Roman" w:cs="Times New Roman"/>
          <w:color w:val="000000" w:themeColor="text1"/>
        </w:rPr>
        <w:t xml:space="preserve">of specimens </w:t>
      </w:r>
      <w:r w:rsidR="00183AA3">
        <w:rPr>
          <w:rFonts w:ascii="Times New Roman" w:eastAsia="Times New Roman" w:hAnsi="Times New Roman" w:cs="Times New Roman"/>
          <w:color w:val="000000" w:themeColor="text1"/>
        </w:rPr>
        <w:t xml:space="preserve">were </w:t>
      </w:r>
      <w:r w:rsidR="74161186" w:rsidRPr="74161186">
        <w:rPr>
          <w:rFonts w:ascii="Times New Roman" w:eastAsia="Times New Roman" w:hAnsi="Times New Roman" w:cs="Times New Roman"/>
          <w:color w:val="000000" w:themeColor="text1"/>
        </w:rPr>
        <w:t>dehydrated</w:t>
      </w:r>
      <w:r w:rsidR="00EB646A">
        <w:rPr>
          <w:rFonts w:ascii="Times New Roman" w:eastAsia="Times New Roman" w:hAnsi="Times New Roman"/>
          <w:color w:val="000000" w:themeColor="text1"/>
          <w:cs/>
        </w:rPr>
        <w:t xml:space="preserve"> </w:t>
      </w:r>
      <w:r w:rsidR="00EB646A" w:rsidRPr="74161186">
        <w:rPr>
          <w:rFonts w:ascii="Times New Roman" w:eastAsia="Times New Roman" w:hAnsi="Times New Roman" w:cs="Times New Roman"/>
          <w:color w:val="000000" w:themeColor="text1"/>
        </w:rPr>
        <w:t>by alcohol series</w:t>
      </w:r>
      <w:r w:rsidR="74161186" w:rsidRPr="74161186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="008D7315">
        <w:rPr>
          <w:rFonts w:ascii="Times New Roman" w:eastAsia="Times New Roman" w:hAnsi="Times New Roman" w:cs="Times New Roman"/>
          <w:color w:val="000000" w:themeColor="text1"/>
        </w:rPr>
        <w:t xml:space="preserve">and </w:t>
      </w:r>
      <w:r w:rsidR="74161186" w:rsidRPr="74161186">
        <w:rPr>
          <w:rFonts w:ascii="Times New Roman" w:eastAsia="Times New Roman" w:hAnsi="Times New Roman" w:cs="Times New Roman"/>
          <w:color w:val="000000" w:themeColor="text1"/>
        </w:rPr>
        <w:t xml:space="preserve">infiltrated </w:t>
      </w:r>
      <w:r w:rsidR="008D7315">
        <w:rPr>
          <w:rFonts w:ascii="Times New Roman" w:eastAsia="Times New Roman" w:hAnsi="Times New Roman" w:cs="Times New Roman"/>
          <w:color w:val="000000" w:themeColor="text1"/>
        </w:rPr>
        <w:t>by</w:t>
      </w:r>
      <w:r w:rsidR="74161186" w:rsidRPr="74161186">
        <w:rPr>
          <w:rFonts w:ascii="Times New Roman" w:eastAsia="Times New Roman" w:hAnsi="Times New Roman" w:cs="Times New Roman"/>
          <w:color w:val="000000" w:themeColor="text1"/>
        </w:rPr>
        <w:t xml:space="preserve"> TBA</w:t>
      </w:r>
      <w:r w:rsidR="008D7315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="74161186" w:rsidRPr="74161186">
        <w:rPr>
          <w:rFonts w:ascii="Times New Roman" w:eastAsia="Times New Roman" w:hAnsi="Times New Roman" w:cs="Times New Roman"/>
          <w:color w:val="000000" w:themeColor="text1"/>
        </w:rPr>
        <w:t>paraffin oil</w:t>
      </w:r>
      <w:r w:rsidR="008D7315">
        <w:rPr>
          <w:rFonts w:ascii="Times New Roman" w:eastAsia="Times New Roman" w:hAnsi="Times New Roman" w:cs="Times New Roman"/>
          <w:color w:val="000000" w:themeColor="text1"/>
        </w:rPr>
        <w:t xml:space="preserve">, and melted paraffin </w:t>
      </w:r>
      <w:r w:rsidR="74161186" w:rsidRPr="74161186">
        <w:rPr>
          <w:rFonts w:ascii="Times New Roman" w:eastAsia="Times New Roman" w:hAnsi="Times New Roman" w:cs="Times New Roman"/>
          <w:color w:val="000000" w:themeColor="text1"/>
        </w:rPr>
        <w:t>in a hot air oven</w:t>
      </w:r>
      <w:r w:rsidR="008D7315">
        <w:rPr>
          <w:rFonts w:ascii="Times New Roman" w:eastAsia="Times New Roman" w:hAnsi="Times New Roman" w:cs="Times New Roman"/>
          <w:color w:val="000000" w:themeColor="text1"/>
        </w:rPr>
        <w:t xml:space="preserve">. Final step, the infiltrated specimens were </w:t>
      </w:r>
      <w:r w:rsidR="74161186" w:rsidRPr="74161186">
        <w:rPr>
          <w:rFonts w:ascii="Times New Roman" w:eastAsia="Times New Roman" w:hAnsi="Times New Roman" w:cs="Times New Roman"/>
          <w:color w:val="000000" w:themeColor="text1"/>
        </w:rPr>
        <w:t xml:space="preserve">embedded in </w:t>
      </w:r>
      <w:r w:rsidR="00183AA3">
        <w:rPr>
          <w:rFonts w:ascii="Times New Roman" w:eastAsia="Times New Roman" w:hAnsi="Times New Roman" w:cs="Times New Roman"/>
          <w:color w:val="000000" w:themeColor="text1"/>
        </w:rPr>
        <w:t xml:space="preserve">melted </w:t>
      </w:r>
      <w:r w:rsidR="74161186" w:rsidRPr="74161186">
        <w:rPr>
          <w:rFonts w:ascii="Times New Roman" w:eastAsia="Times New Roman" w:hAnsi="Times New Roman" w:cs="Times New Roman"/>
          <w:color w:val="000000" w:themeColor="text1"/>
        </w:rPr>
        <w:t>paraffin</w:t>
      </w:r>
      <w:r w:rsidR="00183AA3">
        <w:rPr>
          <w:rFonts w:ascii="Times New Roman" w:eastAsia="Times New Roman" w:hAnsi="Times New Roman" w:cs="Times New Roman"/>
          <w:color w:val="000000" w:themeColor="text1"/>
        </w:rPr>
        <w:t xml:space="preserve"> into the blocks</w:t>
      </w:r>
      <w:r w:rsidR="74161186" w:rsidRPr="74161186">
        <w:rPr>
          <w:rFonts w:ascii="Times New Roman" w:eastAsia="Times New Roman" w:hAnsi="Times New Roman" w:cs="Times New Roman"/>
          <w:color w:val="000000" w:themeColor="text1"/>
        </w:rPr>
        <w:t>. Leaf sample</w:t>
      </w:r>
      <w:r w:rsidR="00183AA3">
        <w:rPr>
          <w:rFonts w:ascii="Times New Roman" w:eastAsia="Times New Roman" w:hAnsi="Times New Roman" w:cs="Times New Roman"/>
          <w:color w:val="000000" w:themeColor="text1"/>
        </w:rPr>
        <w:t xml:space="preserve"> blocks</w:t>
      </w:r>
      <w:r w:rsidR="74161186" w:rsidRPr="74161186">
        <w:rPr>
          <w:rFonts w:ascii="Times New Roman" w:eastAsia="Times New Roman" w:hAnsi="Times New Roman" w:cs="Times New Roman"/>
          <w:color w:val="000000" w:themeColor="text1"/>
        </w:rPr>
        <w:t xml:space="preserve"> were cut by a </w:t>
      </w:r>
      <w:r w:rsidR="008D7315">
        <w:rPr>
          <w:rFonts w:ascii="Times New Roman" w:eastAsia="Times New Roman" w:hAnsi="Times New Roman" w:cs="Times New Roman"/>
          <w:color w:val="000000" w:themeColor="text1"/>
        </w:rPr>
        <w:t xml:space="preserve">rotary </w:t>
      </w:r>
      <w:r w:rsidR="74161186" w:rsidRPr="6B37D0B9">
        <w:rPr>
          <w:rFonts w:ascii="Times New Roman" w:eastAsia="Times New Roman" w:hAnsi="Times New Roman" w:cs="Times New Roman"/>
          <w:color w:val="000000" w:themeColor="text1"/>
        </w:rPr>
        <w:t>microtom</w:t>
      </w:r>
      <w:r w:rsidR="001B7B44">
        <w:rPr>
          <w:rFonts w:ascii="Times New Roman" w:eastAsia="Times New Roman" w:hAnsi="Times New Roman" w:cs="Times New Roman"/>
          <w:color w:val="000000" w:themeColor="text1"/>
        </w:rPr>
        <w:t xml:space="preserve"> E. a</w:t>
      </w:r>
      <w:r w:rsidR="74161186" w:rsidRPr="6B37D0B9">
        <w:rPr>
          <w:rFonts w:ascii="Times New Roman" w:eastAsia="Times New Roman" w:hAnsi="Times New Roman" w:cs="Times New Roman"/>
          <w:color w:val="000000" w:themeColor="text1"/>
        </w:rPr>
        <w:t xml:space="preserve">ll tissues were </w:t>
      </w:r>
      <w:r w:rsidR="74161186" w:rsidRPr="74161186">
        <w:rPr>
          <w:rFonts w:ascii="Times New Roman" w:eastAsia="Times New Roman" w:hAnsi="Times New Roman" w:cs="Times New Roman"/>
          <w:color w:val="000000" w:themeColor="text1"/>
        </w:rPr>
        <w:t xml:space="preserve">stained by Safranin-O and counterstained </w:t>
      </w:r>
      <w:r w:rsidR="008D7315">
        <w:rPr>
          <w:rFonts w:ascii="Times New Roman" w:eastAsia="Times New Roman" w:hAnsi="Times New Roman" w:cs="Times New Roman"/>
          <w:color w:val="000000" w:themeColor="text1"/>
        </w:rPr>
        <w:t>with</w:t>
      </w:r>
      <w:r w:rsidR="74161186" w:rsidRPr="74161186">
        <w:rPr>
          <w:rFonts w:ascii="Times New Roman" w:eastAsia="Times New Roman" w:hAnsi="Times New Roman" w:cs="Times New Roman"/>
          <w:color w:val="000000" w:themeColor="text1"/>
        </w:rPr>
        <w:t xml:space="preserve"> Fast green</w:t>
      </w:r>
      <w:r w:rsidR="00883389">
        <w:rPr>
          <w:rFonts w:ascii="Times New Roman" w:eastAsia="Times New Roman" w:hAnsi="Times New Roman" w:cs="Times New Roman"/>
          <w:color w:val="000000" w:themeColor="text1"/>
        </w:rPr>
        <w:t>;</w:t>
      </w:r>
      <w:r w:rsidR="74161186" w:rsidRPr="741611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883389">
        <w:rPr>
          <w:rFonts w:ascii="Times New Roman" w:eastAsia="Times New Roman" w:hAnsi="Times New Roman" w:cs="Times New Roman"/>
          <w:color w:val="000000" w:themeColor="text1"/>
        </w:rPr>
        <w:t>the slides were</w:t>
      </w:r>
      <w:r w:rsidR="74161186" w:rsidRPr="741611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883389">
        <w:rPr>
          <w:rFonts w:ascii="Times New Roman" w:eastAsia="Times New Roman" w:hAnsi="Times New Roman" w:cs="Times New Roman"/>
          <w:color w:val="000000" w:themeColor="text1"/>
        </w:rPr>
        <w:t xml:space="preserve">mounted with </w:t>
      </w:r>
      <w:r w:rsidR="74161186" w:rsidRPr="74161186">
        <w:rPr>
          <w:rFonts w:ascii="Times New Roman" w:eastAsia="Times New Roman" w:hAnsi="Times New Roman" w:cs="Times New Roman"/>
          <w:color w:val="000000" w:themeColor="text1"/>
        </w:rPr>
        <w:t>mounting medi</w:t>
      </w:r>
      <w:r w:rsidR="00883389">
        <w:rPr>
          <w:rFonts w:ascii="Times New Roman" w:eastAsia="Times New Roman" w:hAnsi="Times New Roman" w:cs="Times New Roman"/>
          <w:color w:val="000000" w:themeColor="text1"/>
        </w:rPr>
        <w:t>a</w:t>
      </w:r>
      <w:r w:rsidR="74161186" w:rsidRPr="74161186">
        <w:rPr>
          <w:rFonts w:ascii="Times New Roman" w:eastAsia="Times New Roman" w:hAnsi="Times New Roman" w:cs="Times New Roman"/>
          <w:color w:val="000000" w:themeColor="text1"/>
        </w:rPr>
        <w:t xml:space="preserve">. The leaf permanent slides were </w:t>
      </w:r>
      <w:r w:rsidR="00400956">
        <w:rPr>
          <w:rFonts w:ascii="Times New Roman" w:eastAsia="Times New Roman" w:hAnsi="Times New Roman" w:cs="Times New Roman"/>
          <w:color w:val="000000" w:themeColor="text1"/>
        </w:rPr>
        <w:t>investigated</w:t>
      </w:r>
      <w:r w:rsidR="74161186" w:rsidRPr="741611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6B37D0B9" w:rsidRPr="6B37D0B9">
        <w:rPr>
          <w:rFonts w:ascii="Times New Roman" w:eastAsia="Times New Roman" w:hAnsi="Times New Roman" w:cs="Angsana New"/>
          <w:color w:val="000000" w:themeColor="text1"/>
        </w:rPr>
        <w:t>via</w:t>
      </w:r>
      <w:r w:rsidR="6B37D0B9" w:rsidRPr="6B37D0B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74161186" w:rsidRPr="74161186">
        <w:rPr>
          <w:rFonts w:ascii="Times New Roman" w:eastAsia="Times New Roman" w:hAnsi="Times New Roman" w:cs="Times New Roman"/>
          <w:color w:val="000000" w:themeColor="text1"/>
        </w:rPr>
        <w:t xml:space="preserve">a light microscope, Zeiss AXIO Lab A1, and </w:t>
      </w:r>
      <w:r w:rsidR="6B37D0B9" w:rsidRPr="6B37D0B9">
        <w:rPr>
          <w:rFonts w:ascii="Times New Roman" w:eastAsia="Times New Roman" w:hAnsi="Times New Roman" w:cs="Times New Roman"/>
          <w:color w:val="000000" w:themeColor="text1"/>
        </w:rPr>
        <w:t>photograph</w:t>
      </w:r>
      <w:r w:rsidR="00400956">
        <w:rPr>
          <w:rFonts w:ascii="Times New Roman" w:eastAsia="Times New Roman" w:hAnsi="Times New Roman" w:cs="Times New Roman"/>
          <w:color w:val="000000" w:themeColor="text1"/>
        </w:rPr>
        <w:t>y</w:t>
      </w:r>
      <w:r w:rsidR="6B37D0B9" w:rsidRPr="6B37D0B9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400956">
        <w:rPr>
          <w:rFonts w:ascii="Times New Roman" w:eastAsia="Times New Roman" w:hAnsi="Times New Roman" w:cs="Times New Roman"/>
          <w:color w:val="000000" w:themeColor="text1"/>
        </w:rPr>
        <w:t xml:space="preserve">was </w:t>
      </w:r>
      <w:r w:rsidR="6B37D0B9" w:rsidRPr="6B37D0B9">
        <w:rPr>
          <w:rFonts w:ascii="Times New Roman" w:eastAsia="Times New Roman" w:hAnsi="Times New Roman" w:cs="Times New Roman"/>
          <w:color w:val="000000" w:themeColor="text1"/>
        </w:rPr>
        <w:t xml:space="preserve">taken </w:t>
      </w:r>
      <w:r w:rsidR="74161186" w:rsidRPr="74161186">
        <w:rPr>
          <w:rFonts w:ascii="Times New Roman" w:eastAsia="Times New Roman" w:hAnsi="Times New Roman" w:cs="Times New Roman"/>
          <w:color w:val="000000" w:themeColor="text1"/>
        </w:rPr>
        <w:t>using Zeiss Axiocam camera.</w:t>
      </w:r>
    </w:p>
    <w:p w14:paraId="2A90B4C5" w14:textId="43DF31EE" w:rsidR="00F859EC" w:rsidRDefault="00400956" w:rsidP="005D0DB4">
      <w:pPr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Following the results</w:t>
      </w:r>
      <w:r w:rsidR="54A58427" w:rsidRPr="54A58427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="54A58427" w:rsidRPr="54A58427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Erycibe </w:t>
      </w:r>
      <w:r w:rsidR="54A58427" w:rsidRPr="54A58427">
        <w:rPr>
          <w:rFonts w:ascii="Times New Roman" w:eastAsia="Times New Roman" w:hAnsi="Times New Roman" w:cs="Times New Roman"/>
          <w:color w:val="000000" w:themeColor="text1"/>
        </w:rPr>
        <w:t>has five discriminative anatomical characters useful for species identification as follows (</w:t>
      </w:r>
      <w:r w:rsidR="00263FDF">
        <w:rPr>
          <w:rFonts w:ascii="Times New Roman" w:eastAsia="Times New Roman" w:hAnsi="Times New Roman" w:cs="Times New Roman"/>
          <w:color w:val="000000" w:themeColor="text1"/>
        </w:rPr>
        <w:t xml:space="preserve">brief information also presents in </w:t>
      </w:r>
      <w:r w:rsidR="54A58427" w:rsidRPr="54A58427">
        <w:rPr>
          <w:rFonts w:ascii="Times New Roman" w:eastAsia="Times New Roman" w:hAnsi="Times New Roman" w:cs="Times New Roman"/>
          <w:color w:val="000000" w:themeColor="text1"/>
        </w:rPr>
        <w:t>Table 1):</w:t>
      </w:r>
    </w:p>
    <w:p w14:paraId="086F584A" w14:textId="4ECD6569" w:rsidR="004626FA" w:rsidRPr="00F859EC" w:rsidRDefault="6CF91010" w:rsidP="00E22E0E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  <w:rPr>
          <w:rFonts w:ascii="Times New Roman" w:eastAsia="Times New Roman" w:hAnsi="Times New Roman" w:cs="Times New Roman"/>
          <w:color w:val="000000" w:themeColor="text1"/>
          <w:u w:val="single"/>
        </w:rPr>
      </w:pPr>
      <w:r w:rsidRPr="00E22E0E">
        <w:rPr>
          <w:rFonts w:ascii="Times New Roman" w:eastAsia="Times New Roman" w:hAnsi="Times New Roman" w:cs="Times New Roman"/>
          <w:color w:val="000000" w:themeColor="text1"/>
        </w:rPr>
        <w:t>1.</w:t>
      </w:r>
      <w:r w:rsidR="00E22E0E" w:rsidRPr="00E22E0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E22E0E">
        <w:rPr>
          <w:rFonts w:ascii="Times New Roman" w:eastAsia="Times New Roman" w:hAnsi="Times New Roman" w:cs="Times New Roman"/>
          <w:color w:val="000000" w:themeColor="text1"/>
        </w:rPr>
        <w:t xml:space="preserve">Midrib outline </w:t>
      </w:r>
      <w:r w:rsidRPr="6CF91010">
        <w:rPr>
          <w:rFonts w:ascii="Times New Roman" w:eastAsia="Times New Roman" w:hAnsi="Times New Roman" w:cs="Times New Roman"/>
          <w:color w:val="000000" w:themeColor="text1"/>
        </w:rPr>
        <w:t>(Figure 1):</w:t>
      </w:r>
    </w:p>
    <w:p w14:paraId="7D8E3FDF" w14:textId="09DFFAA7" w:rsidR="004626FA" w:rsidRPr="00F859EC" w:rsidRDefault="6CF91010" w:rsidP="00E22E0E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6CF91010">
        <w:rPr>
          <w:rFonts w:ascii="Times New Roman" w:eastAsia="Times New Roman" w:hAnsi="Times New Roman" w:cs="Times New Roman"/>
          <w:color w:val="000000" w:themeColor="text1"/>
        </w:rPr>
        <w:t xml:space="preserve">1.1 Upper side: </w:t>
      </w:r>
      <w:r w:rsidR="00E22E0E">
        <w:rPr>
          <w:rFonts w:ascii="Times New Roman" w:eastAsia="Times New Roman" w:hAnsi="Times New Roman" w:cs="Times New Roman"/>
          <w:color w:val="000000" w:themeColor="text1"/>
        </w:rPr>
        <w:t>t</w:t>
      </w:r>
      <w:r w:rsidRPr="6CF91010">
        <w:rPr>
          <w:rFonts w:ascii="Times New Roman" w:eastAsia="Times New Roman" w:hAnsi="Times New Roman" w:cs="Times New Roman"/>
          <w:color w:val="000000" w:themeColor="text1"/>
        </w:rPr>
        <w:t>here are three classified groups as follows:</w:t>
      </w:r>
    </w:p>
    <w:p w14:paraId="0BF1EC80" w14:textId="1F4C4A2E" w:rsidR="004626FA" w:rsidRPr="00F859EC" w:rsidRDefault="54A58427" w:rsidP="00E22E0E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54A58427">
        <w:rPr>
          <w:rFonts w:ascii="Times New Roman" w:eastAsia="Times New Roman" w:hAnsi="Times New Roman" w:cs="Times New Roman"/>
          <w:color w:val="000000" w:themeColor="text1"/>
        </w:rPr>
        <w:t>1.1.1 Convex midrib outline</w:t>
      </w:r>
      <w:r w:rsidR="00E22E0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54A58427">
        <w:rPr>
          <w:rFonts w:ascii="Times New Roman" w:eastAsia="Times New Roman" w:hAnsi="Times New Roman" w:cs="Times New Roman"/>
          <w:color w:val="000000" w:themeColor="text1"/>
        </w:rPr>
        <w:t>found in</w:t>
      </w:r>
      <w:r w:rsidR="001B7B44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</w:rPr>
        <w:t>E. c</w:t>
      </w:r>
      <w:r w:rsidRPr="54A58427">
        <w:rPr>
          <w:rFonts w:ascii="Times New Roman" w:eastAsia="Times New Roman" w:hAnsi="Times New Roman" w:cs="Times New Roman"/>
          <w:i/>
          <w:iCs/>
          <w:color w:val="000000" w:themeColor="text1"/>
        </w:rPr>
        <w:t>itriniflora</w:t>
      </w:r>
      <w:r w:rsidRPr="54A58427">
        <w:rPr>
          <w:rFonts w:ascii="Times New Roman" w:eastAsia="Times New Roman" w:hAnsi="Times New Roman" w:cs="Times New Roman"/>
          <w:color w:val="000000" w:themeColor="text1"/>
        </w:rPr>
        <w:t>,</w:t>
      </w:r>
      <w:r w:rsidR="001B7B44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</w:rPr>
        <w:t>E. c</w:t>
      </w:r>
      <w:r w:rsidRPr="54A58427">
        <w:rPr>
          <w:rFonts w:ascii="Times New Roman" w:eastAsia="Times New Roman" w:hAnsi="Times New Roman" w:cs="Times New Roman"/>
          <w:i/>
          <w:iCs/>
          <w:color w:val="000000" w:themeColor="text1"/>
        </w:rPr>
        <w:t>ochinchinensis</w:t>
      </w:r>
      <w:r w:rsidR="00E22E0E" w:rsidRPr="00E22E0E">
        <w:rPr>
          <w:rFonts w:ascii="Times New Roman" w:eastAsia="Times New Roman" w:hAnsi="Times New Roman" w:cs="Times New Roman"/>
          <w:color w:val="000000" w:themeColor="text1"/>
        </w:rPr>
        <w:t>,</w:t>
      </w:r>
      <w:r w:rsidRPr="00E22E0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54A58427">
        <w:rPr>
          <w:rFonts w:ascii="Times New Roman" w:eastAsia="Times New Roman" w:hAnsi="Times New Roman" w:cs="Times New Roman"/>
          <w:color w:val="000000" w:themeColor="text1"/>
        </w:rPr>
        <w:t>and</w:t>
      </w:r>
      <w:r w:rsidR="001B7B44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</w:rPr>
        <w:t>E. g</w:t>
      </w:r>
      <w:r w:rsidRPr="54A58427">
        <w:rPr>
          <w:rFonts w:ascii="Times New Roman" w:eastAsia="Times New Roman" w:hAnsi="Times New Roman" w:cs="Times New Roman"/>
          <w:i/>
          <w:iCs/>
          <w:color w:val="000000" w:themeColor="text1"/>
        </w:rPr>
        <w:t>riffithii</w:t>
      </w:r>
      <w:r w:rsidRPr="54A58427">
        <w:rPr>
          <w:rFonts w:ascii="Times New Roman" w:eastAsia="Times New Roman" w:hAnsi="Times New Roman" w:cs="Times New Roman"/>
          <w:color w:val="000000" w:themeColor="text1"/>
        </w:rPr>
        <w:t xml:space="preserve">. </w:t>
      </w:r>
    </w:p>
    <w:p w14:paraId="174C78DD" w14:textId="23227C58" w:rsidR="004626FA" w:rsidRPr="00F859EC" w:rsidRDefault="54A58427" w:rsidP="00E22E0E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54A58427">
        <w:rPr>
          <w:rFonts w:ascii="Times New Roman" w:eastAsia="Times New Roman" w:hAnsi="Times New Roman" w:cs="Times New Roman"/>
          <w:color w:val="000000" w:themeColor="text1"/>
        </w:rPr>
        <w:t xml:space="preserve">1.1.2 </w:t>
      </w:r>
      <w:r w:rsidRPr="54A58427">
        <w:rPr>
          <w:rFonts w:ascii="Times New Roman" w:hAnsi="Times New Roman" w:cs="Times New Roman"/>
          <w:color w:val="000000" w:themeColor="text1"/>
        </w:rPr>
        <w:t>Flat midrib outline</w:t>
      </w:r>
      <w:r w:rsidR="00E22E0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54A58427">
        <w:rPr>
          <w:rFonts w:ascii="Times New Roman" w:hAnsi="Times New Roman" w:cs="Times New Roman"/>
          <w:color w:val="000000" w:themeColor="text1"/>
        </w:rPr>
        <w:t>found in</w:t>
      </w:r>
      <w:r w:rsidR="001B7B44">
        <w:rPr>
          <w:rFonts w:ascii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>E. e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>lliptilimba</w:t>
      </w:r>
      <w:r w:rsidRPr="00E22E0E">
        <w:rPr>
          <w:rFonts w:ascii="Times New Roman" w:hAnsi="Times New Roman" w:cs="Times New Roman"/>
          <w:color w:val="000000" w:themeColor="text1"/>
        </w:rPr>
        <w:t>,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 xml:space="preserve"> E. c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>oriacea</w:t>
      </w:r>
      <w:r w:rsidR="00E22E0E" w:rsidRPr="00E22E0E">
        <w:rPr>
          <w:rFonts w:ascii="Times New Roman" w:hAnsi="Times New Roman" w:cs="Times New Roman"/>
          <w:color w:val="000000" w:themeColor="text1"/>
        </w:rPr>
        <w:t>,</w:t>
      </w:r>
      <w:r w:rsidRPr="54A58427">
        <w:rPr>
          <w:rFonts w:ascii="Times New Roman" w:hAnsi="Times New Roman" w:cs="Times New Roman"/>
          <w:color w:val="000000" w:themeColor="text1"/>
        </w:rPr>
        <w:t xml:space="preserve"> and</w:t>
      </w:r>
      <w:r w:rsidR="001B7B44">
        <w:rPr>
          <w:rFonts w:ascii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>E. s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>ubspicata</w:t>
      </w:r>
      <w:r w:rsidRPr="54A58427">
        <w:rPr>
          <w:rFonts w:ascii="Times New Roman" w:hAnsi="Times New Roman" w:cs="Times New Roman"/>
          <w:color w:val="000000" w:themeColor="text1"/>
        </w:rPr>
        <w:t>.</w:t>
      </w:r>
      <w:r w:rsidRPr="54A58427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1AEB278E" w14:textId="48548F06" w:rsidR="005D0DB4" w:rsidRDefault="54A58427" w:rsidP="00E22E0E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54A58427">
        <w:rPr>
          <w:rFonts w:ascii="Times New Roman" w:eastAsia="Times New Roman" w:hAnsi="Times New Roman" w:cs="Times New Roman"/>
          <w:color w:val="000000" w:themeColor="text1"/>
        </w:rPr>
        <w:t>1.1.3 U-shaped midrib outline</w:t>
      </w:r>
      <w:r w:rsidR="00E22E0E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54A58427">
        <w:rPr>
          <w:rFonts w:ascii="Times New Roman" w:eastAsia="Times New Roman" w:hAnsi="Times New Roman"/>
          <w:color w:val="000000" w:themeColor="text1"/>
        </w:rPr>
        <w:t xml:space="preserve">found </w:t>
      </w:r>
      <w:r w:rsidRPr="54A58427">
        <w:rPr>
          <w:rFonts w:ascii="Times New Roman" w:eastAsia="Times New Roman" w:hAnsi="Times New Roman" w:cs="Times New Roman"/>
          <w:color w:val="000000" w:themeColor="text1"/>
        </w:rPr>
        <w:t>in</w:t>
      </w:r>
      <w:r w:rsidR="001B7B44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</w:rPr>
        <w:t>E. a</w:t>
      </w:r>
      <w:r w:rsidRPr="54A58427">
        <w:rPr>
          <w:rFonts w:ascii="Times New Roman" w:eastAsia="Times New Roman" w:hAnsi="Times New Roman" w:cs="Times New Roman"/>
          <w:i/>
          <w:iCs/>
          <w:color w:val="000000" w:themeColor="text1"/>
        </w:rPr>
        <w:t>lbida,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E. e</w:t>
      </w:r>
      <w:r w:rsidRPr="54A58427">
        <w:rPr>
          <w:rFonts w:ascii="Times New Roman" w:eastAsia="Times New Roman" w:hAnsi="Times New Roman" w:cs="Times New Roman"/>
          <w:i/>
          <w:iCs/>
          <w:color w:val="000000" w:themeColor="text1"/>
        </w:rPr>
        <w:t>xpansa</w:t>
      </w:r>
      <w:r w:rsidRPr="54A58427">
        <w:rPr>
          <w:rFonts w:ascii="Times New Roman" w:eastAsia="Times New Roman" w:hAnsi="Times New Roman" w:cs="Times New Roman"/>
          <w:color w:val="000000" w:themeColor="text1"/>
        </w:rPr>
        <w:t>,</w:t>
      </w:r>
      <w:r w:rsidRPr="54A58427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</w:t>
      </w:r>
      <w:r w:rsidRPr="54A58427">
        <w:rPr>
          <w:rFonts w:ascii="Times New Roman" w:eastAsia="Times New Roman" w:hAnsi="Times New Roman" w:cs="Times New Roman"/>
          <w:color w:val="000000" w:themeColor="text1"/>
        </w:rPr>
        <w:t>and</w:t>
      </w:r>
      <w:r w:rsidR="001B7B44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</w:rPr>
        <w:t>E. s</w:t>
      </w:r>
      <w:r w:rsidRPr="54A58427">
        <w:rPr>
          <w:rFonts w:ascii="Times New Roman" w:eastAsia="Times New Roman" w:hAnsi="Times New Roman" w:cs="Times New Roman"/>
          <w:i/>
          <w:iCs/>
          <w:color w:val="000000" w:themeColor="text1"/>
        </w:rPr>
        <w:t>tapfiana</w:t>
      </w:r>
      <w:r w:rsidRPr="54A58427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00C5B6C6" w14:textId="352D037A" w:rsidR="004626FA" w:rsidRPr="00F859EC" w:rsidRDefault="54A58427" w:rsidP="00E22E0E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54A58427">
        <w:rPr>
          <w:rFonts w:ascii="Times New Roman" w:hAnsi="Times New Roman" w:cs="Times New Roman"/>
          <w:color w:val="000000" w:themeColor="text1"/>
        </w:rPr>
        <w:t xml:space="preserve">1.2 Lower side: </w:t>
      </w:r>
      <w:r w:rsidR="00E22E0E">
        <w:rPr>
          <w:rFonts w:ascii="Times New Roman" w:hAnsi="Times New Roman" w:cs="Times New Roman"/>
          <w:color w:val="000000" w:themeColor="text1"/>
        </w:rPr>
        <w:t>c</w:t>
      </w:r>
      <w:r w:rsidRPr="54A58427">
        <w:rPr>
          <w:rFonts w:ascii="Times New Roman" w:hAnsi="Times New Roman" w:cs="Times New Roman"/>
          <w:color w:val="000000" w:themeColor="text1"/>
        </w:rPr>
        <w:t xml:space="preserve">oncave midrib outline is shown in all species. </w:t>
      </w:r>
    </w:p>
    <w:p w14:paraId="710D14C5" w14:textId="6075AA1C" w:rsidR="004626FA" w:rsidRPr="00A72C52" w:rsidRDefault="6CF91010" w:rsidP="00E22E0E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E22E0E">
        <w:rPr>
          <w:rFonts w:ascii="Times New Roman" w:hAnsi="Times New Roman" w:cs="Times New Roman"/>
          <w:color w:val="000000" w:themeColor="text1"/>
        </w:rPr>
        <w:t>2. Vascular bundle arrangement at midrib</w:t>
      </w:r>
      <w:r w:rsidRPr="6CF91010">
        <w:rPr>
          <w:rFonts w:ascii="Times New Roman" w:hAnsi="Times New Roman" w:cs="Times New Roman"/>
          <w:color w:val="000000" w:themeColor="text1"/>
        </w:rPr>
        <w:t xml:space="preserve"> (Figure 1): </w:t>
      </w:r>
      <w:r w:rsidR="00E22E0E">
        <w:rPr>
          <w:rFonts w:ascii="Times New Roman" w:hAnsi="Times New Roman" w:cs="Times New Roman"/>
          <w:color w:val="000000" w:themeColor="text1"/>
        </w:rPr>
        <w:t>t</w:t>
      </w:r>
      <w:r w:rsidRPr="6CF91010">
        <w:rPr>
          <w:rFonts w:ascii="Times New Roman" w:hAnsi="Times New Roman" w:cs="Times New Roman"/>
          <w:color w:val="000000" w:themeColor="text1"/>
        </w:rPr>
        <w:t>he arrangement can be separated into two shapes as follows:</w:t>
      </w:r>
    </w:p>
    <w:p w14:paraId="0076443F" w14:textId="3DBDE495" w:rsidR="00E22E0E" w:rsidRDefault="54A58427" w:rsidP="00E22E0E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54A58427">
        <w:rPr>
          <w:rFonts w:ascii="Times New Roman" w:hAnsi="Times New Roman" w:cs="Times New Roman"/>
          <w:color w:val="000000" w:themeColor="text1"/>
        </w:rPr>
        <w:t>2.1 Almost circle arrangement found in</w:t>
      </w:r>
      <w:r w:rsidR="001B7B44">
        <w:rPr>
          <w:rFonts w:ascii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>E. c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>itriniflora</w:t>
      </w:r>
      <w:r w:rsidRPr="00E22E0E">
        <w:rPr>
          <w:rFonts w:ascii="Times New Roman" w:hAnsi="Times New Roman" w:cs="Times New Roman"/>
          <w:color w:val="000000" w:themeColor="text1"/>
        </w:rPr>
        <w:t>,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 xml:space="preserve"> E. c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>ochinchinensis</w:t>
      </w:r>
      <w:r w:rsidRPr="00E22E0E">
        <w:rPr>
          <w:rFonts w:ascii="Times New Roman" w:hAnsi="Times New Roman" w:cs="Times New Roman"/>
          <w:color w:val="000000" w:themeColor="text1"/>
        </w:rPr>
        <w:t>,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 xml:space="preserve"> E. e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>lliptilimba</w:t>
      </w:r>
      <w:r w:rsidRPr="00E22E0E">
        <w:rPr>
          <w:rFonts w:ascii="Times New Roman" w:hAnsi="Times New Roman" w:cs="Times New Roman"/>
          <w:color w:val="000000" w:themeColor="text1"/>
        </w:rPr>
        <w:t>,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</w:p>
    <w:p w14:paraId="573D8E7B" w14:textId="7D9A6A03" w:rsidR="004626FA" w:rsidRPr="00A72C52" w:rsidRDefault="001B7B44" w:rsidP="00E22E0E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>
        <w:rPr>
          <w:rFonts w:ascii="Times New Roman" w:hAnsi="Times New Roman" w:cs="Times New Roman"/>
          <w:i/>
          <w:iCs/>
          <w:color w:val="000000" w:themeColor="text1"/>
        </w:rPr>
        <w:t xml:space="preserve"> E. e</w:t>
      </w:r>
      <w:r w:rsidR="54A58427" w:rsidRPr="54A58427">
        <w:rPr>
          <w:rFonts w:ascii="Times New Roman" w:hAnsi="Times New Roman" w:cs="Times New Roman"/>
          <w:i/>
          <w:iCs/>
          <w:color w:val="000000" w:themeColor="text1"/>
        </w:rPr>
        <w:t>xpansa</w:t>
      </w:r>
      <w:r w:rsidR="54A58427" w:rsidRPr="00E22E0E">
        <w:rPr>
          <w:rFonts w:ascii="Times New Roman" w:hAnsi="Times New Roman" w:cs="Times New Roman"/>
          <w:color w:val="000000" w:themeColor="text1"/>
        </w:rPr>
        <w:t>,</w:t>
      </w:r>
      <w:r>
        <w:rPr>
          <w:rFonts w:ascii="Times New Roman" w:hAnsi="Times New Roman" w:cs="Times New Roman"/>
          <w:i/>
          <w:iCs/>
          <w:color w:val="000000" w:themeColor="text1"/>
        </w:rPr>
        <w:t xml:space="preserve"> E. g</w:t>
      </w:r>
      <w:r w:rsidR="54A58427" w:rsidRPr="54A58427">
        <w:rPr>
          <w:rFonts w:ascii="Times New Roman" w:hAnsi="Times New Roman" w:cs="Times New Roman"/>
          <w:i/>
          <w:iCs/>
          <w:color w:val="000000" w:themeColor="text1"/>
        </w:rPr>
        <w:t>riffithii</w:t>
      </w:r>
      <w:r w:rsidR="54A58427" w:rsidRPr="00E22E0E">
        <w:rPr>
          <w:rFonts w:ascii="Times New Roman" w:hAnsi="Times New Roman" w:cs="Times New Roman"/>
          <w:color w:val="000000" w:themeColor="text1"/>
        </w:rPr>
        <w:t>,</w:t>
      </w:r>
      <w:r w:rsidR="54A58427" w:rsidRPr="54A58427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E22E0E">
        <w:rPr>
          <w:rFonts w:ascii="Times New Roman" w:hAnsi="Times New Roman" w:cs="Times New Roman"/>
          <w:color w:val="000000" w:themeColor="text1"/>
        </w:rPr>
        <w:t>and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i/>
          <w:iCs/>
          <w:color w:val="000000" w:themeColor="text1"/>
        </w:rPr>
        <w:t>E. s</w:t>
      </w:r>
      <w:r w:rsidR="54A58427" w:rsidRPr="54A58427">
        <w:rPr>
          <w:rFonts w:ascii="Times New Roman" w:hAnsi="Times New Roman" w:cs="Times New Roman"/>
          <w:i/>
          <w:iCs/>
          <w:color w:val="000000" w:themeColor="text1"/>
        </w:rPr>
        <w:t>ubspicata.</w:t>
      </w:r>
    </w:p>
    <w:p w14:paraId="117486AA" w14:textId="212E1080" w:rsidR="004626FA" w:rsidRPr="00A72C52" w:rsidRDefault="54A58427" w:rsidP="00E22E0E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54A58427">
        <w:rPr>
          <w:rFonts w:ascii="Times New Roman" w:hAnsi="Times New Roman" w:cs="Times New Roman"/>
          <w:color w:val="000000" w:themeColor="text1"/>
        </w:rPr>
        <w:t>2.2 Inverted omega arrangement found in</w:t>
      </w:r>
      <w:r w:rsidR="001B7B44">
        <w:rPr>
          <w:rFonts w:ascii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>E. a</w:t>
      </w:r>
      <w:r w:rsidRPr="54A58427">
        <w:rPr>
          <w:rFonts w:ascii="Times New Roman" w:eastAsia="Times New Roman" w:hAnsi="Times New Roman" w:cs="Times New Roman"/>
          <w:i/>
          <w:iCs/>
          <w:color w:val="000000" w:themeColor="text1"/>
        </w:rPr>
        <w:t>lbida</w:t>
      </w:r>
      <w:r w:rsidRPr="54A58427">
        <w:rPr>
          <w:rFonts w:ascii="Times New Roman" w:eastAsia="Times New Roman" w:hAnsi="Times New Roman" w:cs="Times New Roman"/>
          <w:color w:val="000000" w:themeColor="text1"/>
        </w:rPr>
        <w:t>,</w:t>
      </w:r>
      <w:r w:rsidR="001B7B44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</w:rPr>
        <w:t>E. c</w:t>
      </w:r>
      <w:r w:rsidRPr="54A58427">
        <w:rPr>
          <w:rFonts w:ascii="Times New Roman" w:eastAsia="Times New Roman" w:hAnsi="Times New Roman" w:cs="Times New Roman"/>
          <w:i/>
          <w:iCs/>
          <w:color w:val="000000" w:themeColor="text1"/>
        </w:rPr>
        <w:t>oriacea</w:t>
      </w:r>
      <w:r w:rsidR="00E22E0E" w:rsidRPr="00E22E0E">
        <w:rPr>
          <w:rFonts w:ascii="Times New Roman" w:eastAsia="Times New Roman" w:hAnsi="Times New Roman" w:cs="Times New Roman"/>
          <w:color w:val="000000" w:themeColor="text1"/>
        </w:rPr>
        <w:t>,</w:t>
      </w:r>
      <w:r w:rsidRPr="54A58427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</w:t>
      </w:r>
      <w:r w:rsidRPr="54A58427">
        <w:rPr>
          <w:rFonts w:ascii="Times New Roman" w:eastAsia="Times New Roman" w:hAnsi="Times New Roman" w:cs="Times New Roman"/>
          <w:color w:val="000000" w:themeColor="text1"/>
        </w:rPr>
        <w:t>and</w:t>
      </w:r>
      <w:r w:rsidR="001B7B44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</w:rPr>
        <w:t>E. s</w:t>
      </w:r>
      <w:r w:rsidRPr="54A58427">
        <w:rPr>
          <w:rFonts w:ascii="Times New Roman" w:eastAsia="Times New Roman" w:hAnsi="Times New Roman" w:cs="Times New Roman"/>
          <w:i/>
          <w:iCs/>
          <w:color w:val="000000" w:themeColor="text1"/>
        </w:rPr>
        <w:t>tapfiana.</w:t>
      </w:r>
    </w:p>
    <w:p w14:paraId="4A6E0963" w14:textId="32CB171A" w:rsidR="004626FA" w:rsidRPr="00A72C52" w:rsidRDefault="6CF91010" w:rsidP="00E22E0E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  <w:rPr>
          <w:rFonts w:ascii="Times New Roman" w:hAnsi="Times New Roman" w:cs="Times New Roman"/>
          <w:i/>
          <w:iCs/>
          <w:color w:val="000000"/>
        </w:rPr>
      </w:pPr>
      <w:r w:rsidRPr="00E22E0E">
        <w:rPr>
          <w:rFonts w:ascii="Times New Roman" w:hAnsi="Times New Roman" w:cs="Times New Roman"/>
          <w:color w:val="000000" w:themeColor="text1"/>
        </w:rPr>
        <w:lastRenderedPageBreak/>
        <w:t>3. Epidermal cells</w:t>
      </w:r>
      <w:r w:rsidRPr="6CF91010">
        <w:rPr>
          <w:rFonts w:ascii="Times New Roman" w:hAnsi="Times New Roman" w:cs="Times New Roman"/>
          <w:color w:val="000000" w:themeColor="text1"/>
        </w:rPr>
        <w:t xml:space="preserve"> (Figure 2): </w:t>
      </w:r>
      <w:r w:rsidR="00E22E0E">
        <w:rPr>
          <w:rFonts w:ascii="Times New Roman" w:hAnsi="Times New Roman" w:cs="Times New Roman"/>
          <w:color w:val="000000" w:themeColor="text1"/>
        </w:rPr>
        <w:t>r</w:t>
      </w:r>
      <w:r w:rsidRPr="6CF91010">
        <w:rPr>
          <w:rFonts w:ascii="Times New Roman" w:hAnsi="Times New Roman" w:cs="Times New Roman"/>
          <w:color w:val="000000" w:themeColor="text1"/>
        </w:rPr>
        <w:t xml:space="preserve">ectangle cell wall is shown in all species and </w:t>
      </w:r>
      <w:r w:rsidR="00E22E0E">
        <w:rPr>
          <w:rFonts w:ascii="Times New Roman" w:hAnsi="Times New Roman" w:cs="Times New Roman"/>
          <w:color w:val="000000" w:themeColor="text1"/>
        </w:rPr>
        <w:t xml:space="preserve">most species has </w:t>
      </w:r>
      <w:r w:rsidRPr="6CF91010">
        <w:rPr>
          <w:rFonts w:ascii="Times New Roman" w:hAnsi="Times New Roman" w:cs="Times New Roman"/>
          <w:color w:val="000000" w:themeColor="text1"/>
        </w:rPr>
        <w:t>single layer</w:t>
      </w:r>
      <w:r w:rsidR="00E22E0E">
        <w:rPr>
          <w:rFonts w:ascii="Times New Roman" w:hAnsi="Times New Roman" w:cs="Times New Roman"/>
          <w:color w:val="000000" w:themeColor="text1"/>
        </w:rPr>
        <w:t xml:space="preserve"> of </w:t>
      </w:r>
      <w:r w:rsidR="00E22E0E" w:rsidRPr="6CF91010">
        <w:rPr>
          <w:rFonts w:ascii="Times New Roman" w:hAnsi="Times New Roman" w:cs="Times New Roman"/>
          <w:color w:val="000000" w:themeColor="text1"/>
        </w:rPr>
        <w:t>epidermis</w:t>
      </w:r>
      <w:r w:rsidR="00E22E0E">
        <w:rPr>
          <w:rFonts w:ascii="Times New Roman" w:hAnsi="Times New Roman" w:cs="Times New Roman"/>
          <w:color w:val="000000" w:themeColor="text1"/>
        </w:rPr>
        <w:t>,</w:t>
      </w:r>
      <w:r w:rsidRPr="6CF91010">
        <w:rPr>
          <w:rFonts w:ascii="Times New Roman" w:hAnsi="Times New Roman" w:cs="Times New Roman"/>
          <w:color w:val="000000" w:themeColor="text1"/>
        </w:rPr>
        <w:t xml:space="preserve"> except</w:t>
      </w:r>
      <w:r w:rsidR="001B7B44">
        <w:rPr>
          <w:rFonts w:ascii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>E. g</w:t>
      </w:r>
      <w:r w:rsidRPr="6CF91010">
        <w:rPr>
          <w:rFonts w:ascii="Times New Roman" w:hAnsi="Times New Roman" w:cs="Times New Roman"/>
          <w:i/>
          <w:iCs/>
          <w:color w:val="000000" w:themeColor="text1"/>
        </w:rPr>
        <w:t>riffithii</w:t>
      </w:r>
      <w:r w:rsidR="003037B3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3037B3">
        <w:rPr>
          <w:rFonts w:ascii="Times New Roman" w:hAnsi="Times New Roman" w:cs="Times New Roman"/>
          <w:color w:val="000000" w:themeColor="text1"/>
        </w:rPr>
        <w:t>that has</w:t>
      </w:r>
      <w:r w:rsidR="003037B3" w:rsidRPr="003037B3">
        <w:rPr>
          <w:rFonts w:ascii="Times New Roman" w:hAnsi="Times New Roman" w:cs="Times New Roman"/>
          <w:color w:val="000000" w:themeColor="text1"/>
        </w:rPr>
        <w:t xml:space="preserve"> </w:t>
      </w:r>
      <w:r w:rsidR="003037B3" w:rsidRPr="6CF91010">
        <w:rPr>
          <w:rFonts w:ascii="Times New Roman" w:hAnsi="Times New Roman" w:cs="Times New Roman"/>
          <w:color w:val="000000" w:themeColor="text1"/>
        </w:rPr>
        <w:t>single to double layers</w:t>
      </w:r>
      <w:r w:rsidR="00D73E04">
        <w:rPr>
          <w:rFonts w:ascii="Times New Roman" w:hAnsi="Times New Roman" w:cs="Times New Roman"/>
          <w:color w:val="000000" w:themeColor="text1"/>
        </w:rPr>
        <w:t xml:space="preserve"> of epidermal cells.</w:t>
      </w:r>
    </w:p>
    <w:p w14:paraId="1BBE0295" w14:textId="696B0CAA" w:rsidR="00706277" w:rsidRPr="00A72C52" w:rsidRDefault="6CF91010" w:rsidP="00C969AE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</w:pPr>
      <w:r w:rsidRPr="00D73E04">
        <w:rPr>
          <w:rFonts w:ascii="Times New Roman" w:hAnsi="Times New Roman" w:cs="Times New Roman"/>
          <w:color w:val="000000" w:themeColor="text1"/>
        </w:rPr>
        <w:t>4. Pattern of upper and lower sclerenchyma arrangement</w:t>
      </w:r>
      <w:r w:rsidRPr="6CF91010">
        <w:rPr>
          <w:rFonts w:ascii="Times New Roman" w:hAnsi="Times New Roman" w:cs="Times New Roman"/>
          <w:color w:val="000000" w:themeColor="text1"/>
        </w:rPr>
        <w:t xml:space="preserve"> (Figure 2): all species have sclerenchyma</w:t>
      </w:r>
      <w:r w:rsidR="00C969AE">
        <w:rPr>
          <w:rFonts w:ascii="Times New Roman" w:hAnsi="Times New Roman" w:cs="Times New Roman"/>
          <w:color w:val="000000" w:themeColor="text1"/>
        </w:rPr>
        <w:t>,</w:t>
      </w:r>
      <w:r w:rsidRPr="6CF91010">
        <w:rPr>
          <w:rFonts w:ascii="Times New Roman" w:hAnsi="Times New Roman" w:cs="Times New Roman"/>
          <w:color w:val="000000" w:themeColor="text1"/>
        </w:rPr>
        <w:t xml:space="preserve"> except</w:t>
      </w:r>
      <w:r w:rsidR="001B7B44">
        <w:rPr>
          <w:rFonts w:ascii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>E. c</w:t>
      </w:r>
      <w:r w:rsidRPr="6CF91010">
        <w:rPr>
          <w:rFonts w:ascii="Times New Roman" w:hAnsi="Times New Roman" w:cs="Times New Roman"/>
          <w:i/>
          <w:iCs/>
          <w:color w:val="000000" w:themeColor="text1"/>
        </w:rPr>
        <w:t xml:space="preserve">ochinchinensis </w:t>
      </w:r>
      <w:r w:rsidRPr="6CF91010">
        <w:rPr>
          <w:rFonts w:ascii="Times New Roman" w:hAnsi="Times New Roman" w:cs="Times New Roman"/>
          <w:color w:val="000000" w:themeColor="text1"/>
        </w:rPr>
        <w:t>and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 xml:space="preserve"> E. s</w:t>
      </w:r>
      <w:r w:rsidRPr="6CF91010">
        <w:rPr>
          <w:rFonts w:ascii="Times New Roman" w:hAnsi="Times New Roman" w:cs="Times New Roman"/>
          <w:i/>
          <w:iCs/>
          <w:color w:val="000000" w:themeColor="text1"/>
        </w:rPr>
        <w:t xml:space="preserve">tapfiana </w:t>
      </w:r>
    </w:p>
    <w:p w14:paraId="55D7C816" w14:textId="4D2E5CB8" w:rsidR="00706277" w:rsidRPr="00A72C52" w:rsidRDefault="54A58427" w:rsidP="00E22E0E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</w:pPr>
      <w:r w:rsidRPr="54A58427">
        <w:rPr>
          <w:rFonts w:ascii="Times New Roman" w:hAnsi="Times New Roman" w:cs="Times New Roman"/>
          <w:color w:val="000000" w:themeColor="text1"/>
        </w:rPr>
        <w:t xml:space="preserve">4.1 Sclereid: </w:t>
      </w:r>
      <w:r w:rsidR="00D73E04">
        <w:rPr>
          <w:rFonts w:ascii="Times New Roman" w:hAnsi="Times New Roman" w:cs="Times New Roman"/>
          <w:color w:val="000000" w:themeColor="text1"/>
        </w:rPr>
        <w:t>t</w:t>
      </w:r>
      <w:r w:rsidRPr="54A58427">
        <w:rPr>
          <w:rFonts w:ascii="Times New Roman" w:hAnsi="Times New Roman" w:cs="Times New Roman"/>
          <w:color w:val="000000" w:themeColor="text1"/>
        </w:rPr>
        <w:t xml:space="preserve">here are two types </w:t>
      </w:r>
      <w:r w:rsidR="0006339C">
        <w:rPr>
          <w:rFonts w:ascii="Times New Roman" w:hAnsi="Times New Roman" w:cs="Angsana New"/>
          <w:color w:val="000000" w:themeColor="text1"/>
        </w:rPr>
        <w:t>occurring</w:t>
      </w:r>
      <w:r w:rsidRPr="54A58427">
        <w:rPr>
          <w:rFonts w:ascii="Times New Roman" w:hAnsi="Times New Roman" w:cs="Times New Roman"/>
          <w:color w:val="000000" w:themeColor="text1"/>
        </w:rPr>
        <w:t xml:space="preserve"> in blade as follows: </w:t>
      </w:r>
    </w:p>
    <w:p w14:paraId="07619FA5" w14:textId="41030C77" w:rsidR="00706277" w:rsidRPr="00A72C52" w:rsidRDefault="6CF91010" w:rsidP="00D73E04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</w:pPr>
      <w:r w:rsidRPr="6CF91010">
        <w:rPr>
          <w:rFonts w:ascii="Times New Roman" w:hAnsi="Times New Roman" w:cs="Times New Roman"/>
          <w:color w:val="000000" w:themeColor="text1"/>
        </w:rPr>
        <w:t>4.1.1 Sclereid presents on upper side</w:t>
      </w:r>
      <w:r w:rsidR="00D73E04">
        <w:t xml:space="preserve"> </w:t>
      </w:r>
      <w:r w:rsidR="54A58427" w:rsidRPr="54A58427">
        <w:rPr>
          <w:rFonts w:ascii="Times New Roman" w:hAnsi="Times New Roman" w:cs="Times New Roman"/>
          <w:color w:val="000000" w:themeColor="text1"/>
        </w:rPr>
        <w:t>found in</w:t>
      </w:r>
      <w:r w:rsidR="001B7B44">
        <w:rPr>
          <w:rFonts w:ascii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>E. a</w:t>
      </w:r>
      <w:r w:rsidR="54A58427" w:rsidRPr="54A58427">
        <w:rPr>
          <w:rFonts w:ascii="Times New Roman" w:hAnsi="Times New Roman" w:cs="Times New Roman"/>
          <w:i/>
          <w:iCs/>
          <w:color w:val="000000" w:themeColor="text1"/>
        </w:rPr>
        <w:t xml:space="preserve">lbida </w:t>
      </w:r>
      <w:r w:rsidR="54A58427" w:rsidRPr="54A58427">
        <w:rPr>
          <w:rFonts w:ascii="Times New Roman" w:hAnsi="Times New Roman" w:cs="Times New Roman"/>
          <w:color w:val="000000" w:themeColor="text1"/>
        </w:rPr>
        <w:t>372 and</w:t>
      </w:r>
      <w:r w:rsidR="001B7B44">
        <w:rPr>
          <w:rFonts w:ascii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>E. c</w:t>
      </w:r>
      <w:r w:rsidR="54A58427" w:rsidRPr="54A58427">
        <w:rPr>
          <w:rFonts w:ascii="Times New Roman" w:hAnsi="Times New Roman" w:cs="Times New Roman"/>
          <w:i/>
          <w:iCs/>
          <w:color w:val="000000" w:themeColor="text1"/>
        </w:rPr>
        <w:t>itriniflora.</w:t>
      </w:r>
    </w:p>
    <w:p w14:paraId="3572C157" w14:textId="438C1668" w:rsidR="00706277" w:rsidRPr="00A72C52" w:rsidRDefault="6CF91010" w:rsidP="00D73E04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</w:pPr>
      <w:r w:rsidRPr="6CF91010">
        <w:rPr>
          <w:rFonts w:ascii="Times New Roman" w:hAnsi="Times New Roman" w:cs="Times New Roman"/>
          <w:color w:val="000000" w:themeColor="text1"/>
        </w:rPr>
        <w:t>4.1.2 Sclereid presents on both sides found in</w:t>
      </w:r>
      <w:r w:rsidR="001B7B44">
        <w:rPr>
          <w:rFonts w:ascii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>E. a</w:t>
      </w:r>
      <w:r w:rsidRPr="6CF91010">
        <w:rPr>
          <w:rFonts w:ascii="Times New Roman" w:hAnsi="Times New Roman" w:cs="Times New Roman"/>
          <w:i/>
          <w:iCs/>
          <w:color w:val="000000" w:themeColor="text1"/>
        </w:rPr>
        <w:t>lbida</w:t>
      </w:r>
      <w:r w:rsidRPr="6CF91010">
        <w:rPr>
          <w:rFonts w:ascii="Times New Roman" w:hAnsi="Times New Roman" w:cs="Times New Roman"/>
          <w:color w:val="000000" w:themeColor="text1"/>
        </w:rPr>
        <w:t xml:space="preserve"> 395. </w:t>
      </w:r>
    </w:p>
    <w:p w14:paraId="201E1377" w14:textId="202C2C47" w:rsidR="00706277" w:rsidRPr="00A72C52" w:rsidRDefault="54A58427" w:rsidP="005D0DB4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</w:pPr>
      <w:r w:rsidRPr="54A58427">
        <w:rPr>
          <w:rFonts w:ascii="Times New Roman" w:hAnsi="Times New Roman" w:cs="Times New Roman"/>
          <w:color w:val="000000" w:themeColor="text1"/>
        </w:rPr>
        <w:t xml:space="preserve">4.2 Fiber in blade: </w:t>
      </w:r>
      <w:r w:rsidR="00D73E04">
        <w:rPr>
          <w:rFonts w:ascii="Times New Roman" w:hAnsi="Times New Roman" w:cs="Times New Roman"/>
          <w:color w:val="000000" w:themeColor="text1"/>
        </w:rPr>
        <w:t>t</w:t>
      </w:r>
      <w:r w:rsidRPr="54A58427">
        <w:rPr>
          <w:rFonts w:ascii="Times New Roman" w:hAnsi="Times New Roman" w:cs="Times New Roman"/>
          <w:color w:val="000000" w:themeColor="text1"/>
        </w:rPr>
        <w:t>here are two species having fiber distribution in blade</w:t>
      </w:r>
      <w:r w:rsidR="00D73E04">
        <w:rPr>
          <w:rFonts w:ascii="Times New Roman" w:hAnsi="Times New Roman" w:cs="Times New Roman"/>
          <w:color w:val="000000" w:themeColor="text1"/>
        </w:rPr>
        <w:t xml:space="preserve"> of</w:t>
      </w:r>
      <w:r w:rsidR="001B7B44">
        <w:rPr>
          <w:rFonts w:ascii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>E. c</w:t>
      </w:r>
      <w:r w:rsidR="6CF91010" w:rsidRPr="6CF91010">
        <w:rPr>
          <w:rFonts w:ascii="Times New Roman" w:hAnsi="Times New Roman" w:cs="Times New Roman"/>
          <w:i/>
          <w:iCs/>
          <w:color w:val="000000" w:themeColor="text1"/>
        </w:rPr>
        <w:t>oriacea</w:t>
      </w:r>
      <w:r w:rsidR="6CF91010" w:rsidRPr="6CF91010">
        <w:rPr>
          <w:rFonts w:ascii="Times New Roman" w:hAnsi="Times New Roman" w:cs="Times New Roman"/>
          <w:color w:val="000000" w:themeColor="text1"/>
        </w:rPr>
        <w:t xml:space="preserve"> (on upper side) and</w:t>
      </w:r>
      <w:r w:rsidR="001B7B44">
        <w:rPr>
          <w:rFonts w:ascii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>E. e</w:t>
      </w:r>
      <w:r w:rsidR="6CF91010" w:rsidRPr="6CF91010">
        <w:rPr>
          <w:rFonts w:ascii="Times New Roman" w:hAnsi="Times New Roman" w:cs="Times New Roman"/>
          <w:i/>
          <w:iCs/>
          <w:color w:val="000000" w:themeColor="text1"/>
        </w:rPr>
        <w:t xml:space="preserve">lliptilimba </w:t>
      </w:r>
      <w:r w:rsidR="6CF91010" w:rsidRPr="6CF91010">
        <w:rPr>
          <w:rFonts w:ascii="Times New Roman" w:hAnsi="Times New Roman" w:cs="Times New Roman"/>
          <w:color w:val="000000" w:themeColor="text1"/>
        </w:rPr>
        <w:t>(throughout the blade).</w:t>
      </w:r>
    </w:p>
    <w:p w14:paraId="61105D3F" w14:textId="7FA3C53F" w:rsidR="00706277" w:rsidRPr="00A72C52" w:rsidRDefault="54A58427" w:rsidP="00E22E0E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</w:pPr>
      <w:r w:rsidRPr="54A58427">
        <w:rPr>
          <w:rFonts w:ascii="Times New Roman" w:hAnsi="Times New Roman" w:cs="Times New Roman"/>
          <w:color w:val="000000" w:themeColor="text1"/>
        </w:rPr>
        <w:t>4.3 Fiber forming in midrib: There are three forms separated as follows:</w:t>
      </w:r>
    </w:p>
    <w:p w14:paraId="7B61999A" w14:textId="21E1D379" w:rsidR="005D0DB4" w:rsidRDefault="54A58427" w:rsidP="00D73E04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</w:pPr>
      <w:r w:rsidRPr="54A58427">
        <w:rPr>
          <w:rFonts w:ascii="Times New Roman" w:hAnsi="Times New Roman" w:cs="Times New Roman"/>
          <w:color w:val="000000" w:themeColor="text1"/>
        </w:rPr>
        <w:t>4.3.1 Fiber forming an upper strand on midrib</w:t>
      </w:r>
      <w:r w:rsidR="00D73E04">
        <w:rPr>
          <w:rFonts w:ascii="Times New Roman" w:hAnsi="Times New Roman" w:cs="Times New Roman"/>
          <w:color w:val="000000" w:themeColor="text1"/>
        </w:rPr>
        <w:t xml:space="preserve"> </w:t>
      </w:r>
      <w:r w:rsidRPr="54A58427">
        <w:rPr>
          <w:rFonts w:ascii="Times New Roman" w:hAnsi="Times New Roman" w:cs="Times New Roman"/>
          <w:color w:val="000000" w:themeColor="text1"/>
        </w:rPr>
        <w:t>found in</w:t>
      </w:r>
      <w:r w:rsidR="001B7B44">
        <w:rPr>
          <w:rFonts w:ascii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>E. c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>itriniflora.</w:t>
      </w:r>
    </w:p>
    <w:p w14:paraId="43BBEC7F" w14:textId="6BD4B0CB" w:rsidR="00706277" w:rsidRPr="00A72C52" w:rsidRDefault="54A58427" w:rsidP="00D73E04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</w:pPr>
      <w:r w:rsidRPr="54A58427">
        <w:rPr>
          <w:rFonts w:ascii="Times New Roman" w:hAnsi="Times New Roman" w:cs="Times New Roman"/>
          <w:color w:val="000000" w:themeColor="text1"/>
        </w:rPr>
        <w:t>4.3.2 Fiber forming a lower strand on midrib</w:t>
      </w:r>
      <w:r w:rsidR="00D73E04">
        <w:t xml:space="preserve"> </w:t>
      </w:r>
      <w:r w:rsidRPr="54A58427">
        <w:rPr>
          <w:rFonts w:ascii="Times New Roman" w:hAnsi="Times New Roman" w:cs="Times New Roman"/>
          <w:color w:val="000000" w:themeColor="text1"/>
        </w:rPr>
        <w:t>found in</w:t>
      </w:r>
      <w:r w:rsidR="001B7B44">
        <w:rPr>
          <w:rFonts w:ascii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>E. c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>oriacea</w:t>
      </w:r>
      <w:r w:rsidRPr="00D73E04">
        <w:rPr>
          <w:rFonts w:ascii="Times New Roman" w:hAnsi="Times New Roman" w:cs="Times New Roman"/>
          <w:color w:val="000000" w:themeColor="text1"/>
        </w:rPr>
        <w:t>,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 xml:space="preserve"> E. e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>lliptilimba</w:t>
      </w:r>
      <w:r w:rsidRPr="00D73E04">
        <w:rPr>
          <w:rFonts w:ascii="Times New Roman" w:hAnsi="Times New Roman" w:cs="Times New Roman"/>
          <w:color w:val="000000" w:themeColor="text1"/>
        </w:rPr>
        <w:t>,</w:t>
      </w:r>
      <w:r w:rsidR="001B7B44">
        <w:rPr>
          <w:rFonts w:ascii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>E. e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>xpansa</w:t>
      </w:r>
      <w:r w:rsidR="00D73E04" w:rsidRPr="00D73E04">
        <w:rPr>
          <w:rFonts w:ascii="Times New Roman" w:hAnsi="Times New Roman" w:cs="Times New Roman"/>
          <w:color w:val="000000" w:themeColor="text1"/>
        </w:rPr>
        <w:t>,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54A58427">
        <w:rPr>
          <w:rFonts w:ascii="Times New Roman" w:hAnsi="Times New Roman" w:cs="Times New Roman"/>
          <w:color w:val="000000" w:themeColor="text1"/>
        </w:rPr>
        <w:t>and</w:t>
      </w:r>
      <w:r w:rsidR="001B7B44">
        <w:rPr>
          <w:rFonts w:ascii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>E. s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>ubspicata.</w:t>
      </w:r>
    </w:p>
    <w:p w14:paraId="5ADCE750" w14:textId="6AE9F50E" w:rsidR="00706277" w:rsidRPr="00A72C52" w:rsidRDefault="54A58427" w:rsidP="00D73E04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</w:pPr>
      <w:r w:rsidRPr="54A58427">
        <w:rPr>
          <w:rFonts w:ascii="Times New Roman" w:hAnsi="Times New Roman" w:cs="Times New Roman"/>
          <w:color w:val="000000" w:themeColor="text1"/>
        </w:rPr>
        <w:t>4.3.3 Fiber forming around the midrib found in</w:t>
      </w:r>
      <w:r w:rsidR="001B7B44">
        <w:rPr>
          <w:rFonts w:ascii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>E. g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>riffithii</w:t>
      </w:r>
      <w:r w:rsidRPr="00D73E04">
        <w:rPr>
          <w:rFonts w:ascii="Times New Roman" w:hAnsi="Times New Roman" w:cs="Times New Roman"/>
          <w:color w:val="000000" w:themeColor="text1"/>
        </w:rPr>
        <w:t>.</w:t>
      </w:r>
    </w:p>
    <w:p w14:paraId="61066686" w14:textId="381B170C" w:rsidR="74161186" w:rsidRDefault="6CF91010" w:rsidP="00E22E0E">
      <w:pPr>
        <w:tabs>
          <w:tab w:val="left" w:pos="284"/>
          <w:tab w:val="left" w:pos="567"/>
          <w:tab w:val="left" w:pos="851"/>
          <w:tab w:val="left" w:pos="1134"/>
        </w:tabs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00D73E04">
        <w:rPr>
          <w:rFonts w:ascii="Times New Roman" w:hAnsi="Times New Roman" w:cs="Times New Roman"/>
          <w:color w:val="000000" w:themeColor="text1"/>
        </w:rPr>
        <w:t>5. Leaf margin</w:t>
      </w:r>
      <w:r w:rsidRPr="6CF91010">
        <w:rPr>
          <w:rFonts w:ascii="Times New Roman" w:hAnsi="Times New Roman" w:cs="Times New Roman"/>
          <w:color w:val="000000" w:themeColor="text1"/>
        </w:rPr>
        <w:t xml:space="preserve"> (Figure 3): There are two types </w:t>
      </w:r>
      <w:r w:rsidR="00C969AE">
        <w:rPr>
          <w:rFonts w:ascii="Times New Roman" w:hAnsi="Times New Roman" w:cs="Times New Roman"/>
          <w:color w:val="000000" w:themeColor="text1"/>
        </w:rPr>
        <w:t>divided</w:t>
      </w:r>
      <w:r w:rsidRPr="6CF91010">
        <w:rPr>
          <w:rFonts w:ascii="Times New Roman" w:hAnsi="Times New Roman" w:cs="Times New Roman"/>
          <w:color w:val="000000" w:themeColor="text1"/>
        </w:rPr>
        <w:t xml:space="preserve"> by the curvature</w:t>
      </w:r>
      <w:r w:rsidR="00C969AE">
        <w:rPr>
          <w:rFonts w:ascii="Times New Roman" w:hAnsi="Times New Roman" w:cs="Times New Roman"/>
          <w:color w:val="000000" w:themeColor="text1"/>
        </w:rPr>
        <w:t xml:space="preserve"> of leaf margin</w:t>
      </w:r>
      <w:r w:rsidRPr="6CF91010">
        <w:rPr>
          <w:rFonts w:ascii="Times New Roman" w:hAnsi="Times New Roman" w:cs="Times New Roman"/>
          <w:color w:val="000000" w:themeColor="text1"/>
        </w:rPr>
        <w:t>:</w:t>
      </w:r>
    </w:p>
    <w:p w14:paraId="4BBCC815" w14:textId="4446E14F" w:rsidR="74161186" w:rsidRDefault="54A58427" w:rsidP="00D73E04">
      <w:pPr>
        <w:tabs>
          <w:tab w:val="left" w:pos="284"/>
          <w:tab w:val="left" w:pos="567"/>
          <w:tab w:val="left" w:pos="851"/>
          <w:tab w:val="left" w:pos="1134"/>
        </w:tabs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54A58427">
        <w:rPr>
          <w:rFonts w:ascii="Times New Roman" w:hAnsi="Times New Roman" w:cs="Times New Roman"/>
          <w:color w:val="000000" w:themeColor="text1"/>
        </w:rPr>
        <w:t>5.1 Flat margin</w:t>
      </w:r>
      <w:r w:rsidR="00D73E04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54A58427">
        <w:rPr>
          <w:rFonts w:ascii="Times New Roman" w:hAnsi="Times New Roman" w:cs="Times New Roman"/>
          <w:color w:val="000000" w:themeColor="text1"/>
        </w:rPr>
        <w:t>found in</w:t>
      </w:r>
      <w:r w:rsidR="001B7B44">
        <w:rPr>
          <w:rFonts w:ascii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>E. c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>ochinchinensis</w:t>
      </w:r>
      <w:r w:rsidRPr="00D73E04">
        <w:rPr>
          <w:rFonts w:ascii="Times New Roman" w:hAnsi="Times New Roman" w:cs="Times New Roman"/>
          <w:color w:val="000000" w:themeColor="text1"/>
        </w:rPr>
        <w:t>,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 xml:space="preserve"> E. e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>lliptilimba</w:t>
      </w:r>
      <w:r w:rsidR="00D73E04" w:rsidRPr="00D73E04">
        <w:rPr>
          <w:rFonts w:ascii="Times New Roman" w:hAnsi="Times New Roman" w:cs="Times New Roman"/>
          <w:color w:val="000000" w:themeColor="text1"/>
        </w:rPr>
        <w:t>,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54A58427">
        <w:rPr>
          <w:rFonts w:ascii="Times New Roman" w:hAnsi="Times New Roman" w:cs="Times New Roman"/>
          <w:color w:val="000000" w:themeColor="text1"/>
        </w:rPr>
        <w:t>and</w:t>
      </w:r>
      <w:r w:rsidR="001B7B44">
        <w:rPr>
          <w:rFonts w:ascii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>E. e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>xpansa.</w:t>
      </w:r>
    </w:p>
    <w:p w14:paraId="5E40FDEC" w14:textId="07556F00" w:rsidR="74161186" w:rsidRDefault="54A58427" w:rsidP="005D0DB4">
      <w:pPr>
        <w:tabs>
          <w:tab w:val="left" w:pos="567"/>
          <w:tab w:val="left" w:pos="851"/>
          <w:tab w:val="left" w:pos="1134"/>
        </w:tabs>
        <w:jc w:val="both"/>
        <w:rPr>
          <w:rFonts w:ascii="Times New Roman" w:hAnsi="Times New Roman" w:cs="Times New Roman"/>
          <w:i/>
          <w:iCs/>
          <w:color w:val="000000" w:themeColor="text1"/>
        </w:rPr>
      </w:pPr>
      <w:r w:rsidRPr="54A58427">
        <w:rPr>
          <w:rFonts w:ascii="Times New Roman" w:hAnsi="Times New Roman" w:cs="Times New Roman"/>
          <w:color w:val="000000" w:themeColor="text1"/>
        </w:rPr>
        <w:t>5.2 Revolute margin</w:t>
      </w:r>
      <w:r w:rsidR="00D73E04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54A58427">
        <w:rPr>
          <w:rFonts w:ascii="Times New Roman" w:hAnsi="Times New Roman" w:cs="Times New Roman"/>
          <w:color w:val="000000" w:themeColor="text1"/>
        </w:rPr>
        <w:t>found in</w:t>
      </w:r>
      <w:r w:rsidR="001B7B44">
        <w:rPr>
          <w:rFonts w:ascii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>E. a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>lbida</w:t>
      </w:r>
      <w:r w:rsidRPr="00D73E04">
        <w:rPr>
          <w:rFonts w:ascii="Times New Roman" w:hAnsi="Times New Roman" w:cs="Times New Roman"/>
          <w:color w:val="000000" w:themeColor="text1"/>
        </w:rPr>
        <w:t>,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 xml:space="preserve"> E. c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>itriniflora</w:t>
      </w:r>
      <w:r w:rsidRPr="00D73E04">
        <w:rPr>
          <w:rFonts w:ascii="Times New Roman" w:hAnsi="Times New Roman" w:cs="Times New Roman"/>
          <w:color w:val="000000" w:themeColor="text1"/>
        </w:rPr>
        <w:t>,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 xml:space="preserve"> E. c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>oriacea</w:t>
      </w:r>
      <w:r w:rsidRPr="00D73E04">
        <w:rPr>
          <w:rFonts w:ascii="Times New Roman" w:hAnsi="Times New Roman" w:cs="Times New Roman"/>
          <w:color w:val="000000" w:themeColor="text1"/>
        </w:rPr>
        <w:t>,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 xml:space="preserve"> E. g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>riffithii</w:t>
      </w:r>
      <w:r w:rsidRPr="00D73E04">
        <w:rPr>
          <w:rFonts w:ascii="Times New Roman" w:hAnsi="Times New Roman" w:cs="Times New Roman"/>
          <w:color w:val="000000" w:themeColor="text1"/>
        </w:rPr>
        <w:t>,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 xml:space="preserve"> E. s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>tapfiana</w:t>
      </w:r>
      <w:r w:rsidR="00D73E04" w:rsidRPr="00D73E04">
        <w:rPr>
          <w:rFonts w:ascii="Times New Roman" w:hAnsi="Times New Roman" w:cs="Times New Roman"/>
          <w:color w:val="000000" w:themeColor="text1"/>
        </w:rPr>
        <w:t>,</w:t>
      </w:r>
      <w:r w:rsidR="005D0DB4">
        <w:rPr>
          <w:rFonts w:ascii="Times New Roman" w:hAnsi="Times New Roman" w:cs="Times New Roman"/>
          <w:i/>
          <w:iCs/>
          <w:color w:val="000000" w:themeColor="text1"/>
        </w:rPr>
        <w:t xml:space="preserve">3 </w:t>
      </w:r>
      <w:r w:rsidRPr="54A58427">
        <w:rPr>
          <w:rFonts w:ascii="Times New Roman" w:hAnsi="Times New Roman" w:cs="Times New Roman"/>
          <w:color w:val="000000" w:themeColor="text1"/>
        </w:rPr>
        <w:t>and</w:t>
      </w:r>
      <w:r w:rsidR="001B7B44">
        <w:rPr>
          <w:rFonts w:ascii="Times New Roman" w:hAnsi="Times New Roman" w:cs="Times New Roman"/>
          <w:color w:val="000000" w:themeColor="text1"/>
        </w:rPr>
        <w:t xml:space="preserve"> </w:t>
      </w:r>
      <w:r w:rsidR="001B7B44">
        <w:rPr>
          <w:rFonts w:ascii="Times New Roman" w:hAnsi="Times New Roman" w:cs="Times New Roman"/>
          <w:i/>
          <w:iCs/>
          <w:color w:val="000000" w:themeColor="text1"/>
        </w:rPr>
        <w:t>E. s</w:t>
      </w:r>
      <w:r w:rsidRPr="54A58427">
        <w:rPr>
          <w:rFonts w:ascii="Times New Roman" w:hAnsi="Times New Roman" w:cs="Times New Roman"/>
          <w:i/>
          <w:iCs/>
          <w:color w:val="000000" w:themeColor="text1"/>
        </w:rPr>
        <w:t xml:space="preserve">ubspicata. </w:t>
      </w:r>
    </w:p>
    <w:p w14:paraId="51A9DA71" w14:textId="77777777" w:rsidR="00C969AE" w:rsidRDefault="00C969AE" w:rsidP="00E22E0E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  <w:rPr>
          <w:rFonts w:ascii="Times New Roman" w:eastAsia="Times New Roman" w:hAnsi="Times New Roman" w:cs="Times New Roman"/>
        </w:rPr>
      </w:pPr>
    </w:p>
    <w:p w14:paraId="21DFA104" w14:textId="024FFD02" w:rsidR="009536A3" w:rsidRDefault="54A58427" w:rsidP="00E22E0E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54A58427">
        <w:rPr>
          <w:rFonts w:ascii="Times New Roman" w:eastAsia="Times New Roman" w:hAnsi="Times New Roman" w:cs="Times New Roman"/>
        </w:rPr>
        <w:t xml:space="preserve">Moreover, </w:t>
      </w:r>
      <w:r w:rsidRPr="54A58427">
        <w:rPr>
          <w:rFonts w:ascii="Times New Roman" w:eastAsia="Times New Roman" w:hAnsi="Times New Roman" w:cs="Times New Roman"/>
          <w:color w:val="000000" w:themeColor="text1"/>
        </w:rPr>
        <w:t>the dichotomous key to species using leaf anatomy data is provided</w:t>
      </w:r>
      <w:r w:rsidR="000C7154">
        <w:rPr>
          <w:rFonts w:ascii="Times New Roman" w:eastAsia="Times New Roman" w:hAnsi="Times New Roman" w:cs="Times New Roman"/>
          <w:color w:val="000000" w:themeColor="text1"/>
        </w:rPr>
        <w:t xml:space="preserve"> below</w:t>
      </w:r>
      <w:r w:rsidRPr="54A58427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2C0550E5" w14:textId="77777777" w:rsidR="000C7154" w:rsidRDefault="000C7154" w:rsidP="00E22E0E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  <w:rPr>
          <w:rFonts w:ascii="Times New Roman" w:hAnsi="Times New Roman" w:cs="Times New Roman"/>
          <w:color w:val="000000" w:themeColor="text1"/>
        </w:rPr>
      </w:pPr>
    </w:p>
    <w:p w14:paraId="05034D0F" w14:textId="3A187923" w:rsidR="000C7154" w:rsidRPr="00A72C52" w:rsidRDefault="000C7154" w:rsidP="00E22E0E">
      <w:pPr>
        <w:tabs>
          <w:tab w:val="left" w:pos="284"/>
          <w:tab w:val="left" w:pos="567"/>
          <w:tab w:val="left" w:pos="851"/>
          <w:tab w:val="left" w:pos="1134"/>
        </w:tabs>
        <w:contextualSpacing/>
        <w:jc w:val="both"/>
        <w:rPr>
          <w:rFonts w:ascii="Times New Roman" w:hAnsi="Times New Roman" w:cs="Times New Roman"/>
          <w:color w:val="000000" w:themeColor="text1"/>
        </w:rPr>
      </w:pPr>
      <w:r w:rsidRPr="000C7154">
        <w:rPr>
          <w:rFonts w:ascii="Times New Roman" w:hAnsi="Times New Roman" w:cs="Times New Roman"/>
          <w:color w:val="000000" w:themeColor="text1"/>
        </w:rPr>
        <w:t xml:space="preserve">Table 1. Table of results (five anatomical characters using </w:t>
      </w:r>
      <w:r>
        <w:rPr>
          <w:rFonts w:ascii="Times New Roman" w:hAnsi="Times New Roman" w:cs="Times New Roman"/>
          <w:color w:val="000000" w:themeColor="text1"/>
        </w:rPr>
        <w:t>for identification</w:t>
      </w:r>
      <w:r w:rsidRPr="000C7154">
        <w:rPr>
          <w:rFonts w:ascii="Times New Roman" w:hAnsi="Times New Roman" w:cs="Times New Roman"/>
          <w:color w:val="000000" w:themeColor="text1"/>
        </w:rPr>
        <w:t>)</w:t>
      </w:r>
    </w:p>
    <w:p w14:paraId="7920FB29" w14:textId="167AFD14" w:rsidR="54A58427" w:rsidRDefault="54A58427" w:rsidP="54A58427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413"/>
        <w:gridCol w:w="992"/>
        <w:gridCol w:w="1030"/>
        <w:gridCol w:w="1522"/>
        <w:gridCol w:w="1984"/>
        <w:gridCol w:w="1152"/>
        <w:gridCol w:w="967"/>
      </w:tblGrid>
      <w:tr w:rsidR="54A58427" w14:paraId="645BE90D" w14:textId="77777777" w:rsidTr="00D646E1">
        <w:trPr>
          <w:tblHeader/>
        </w:trPr>
        <w:tc>
          <w:tcPr>
            <w:tcW w:w="1413" w:type="dxa"/>
            <w:vMerge w:val="restart"/>
            <w:shd w:val="clear" w:color="auto" w:fill="E7E6E6" w:themeFill="background2"/>
          </w:tcPr>
          <w:p w14:paraId="2B4A6DA3" w14:textId="384FBD21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Name</w:t>
            </w:r>
            <w:r w:rsidR="000C715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of plants</w:t>
            </w:r>
          </w:p>
        </w:tc>
        <w:tc>
          <w:tcPr>
            <w:tcW w:w="2022" w:type="dxa"/>
            <w:gridSpan w:val="2"/>
            <w:shd w:val="clear" w:color="auto" w:fill="E7E6E6" w:themeFill="background2"/>
          </w:tcPr>
          <w:p w14:paraId="3C3FB8DC" w14:textId="39165F65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Midrib outline</w:t>
            </w:r>
          </w:p>
        </w:tc>
        <w:tc>
          <w:tcPr>
            <w:tcW w:w="1522" w:type="dxa"/>
            <w:vMerge w:val="restart"/>
            <w:shd w:val="clear" w:color="auto" w:fill="E7E6E6" w:themeFill="background2"/>
          </w:tcPr>
          <w:p w14:paraId="64AAB464" w14:textId="34BF1825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Vascular bundle arrangement at midrib</w:t>
            </w:r>
          </w:p>
        </w:tc>
        <w:tc>
          <w:tcPr>
            <w:tcW w:w="1984" w:type="dxa"/>
            <w:vMerge w:val="restart"/>
            <w:shd w:val="clear" w:color="auto" w:fill="E7E6E6" w:themeFill="background2"/>
          </w:tcPr>
          <w:p w14:paraId="7BC791DE" w14:textId="05F734B4" w:rsidR="54A58427" w:rsidRDefault="6CF91010" w:rsidP="6CF91010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6CF910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Pattern of sclerenchyma arrangement</w:t>
            </w:r>
          </w:p>
        </w:tc>
        <w:tc>
          <w:tcPr>
            <w:tcW w:w="1152" w:type="dxa"/>
            <w:vMerge w:val="restart"/>
            <w:shd w:val="clear" w:color="auto" w:fill="E7E6E6" w:themeFill="background2"/>
          </w:tcPr>
          <w:p w14:paraId="485F77F3" w14:textId="322BE12C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Epidermal layer/shape</w:t>
            </w:r>
          </w:p>
        </w:tc>
        <w:tc>
          <w:tcPr>
            <w:tcW w:w="967" w:type="dxa"/>
            <w:vMerge w:val="restart"/>
            <w:shd w:val="clear" w:color="auto" w:fill="E7E6E6" w:themeFill="background2"/>
          </w:tcPr>
          <w:p w14:paraId="1E515573" w14:textId="61AA3DB0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Leaf margin</w:t>
            </w:r>
          </w:p>
        </w:tc>
      </w:tr>
      <w:tr w:rsidR="54A58427" w14:paraId="42622743" w14:textId="77777777" w:rsidTr="00D646E1">
        <w:trPr>
          <w:tblHeader/>
        </w:trPr>
        <w:tc>
          <w:tcPr>
            <w:tcW w:w="1413" w:type="dxa"/>
            <w:vMerge/>
            <w:vAlign w:val="center"/>
          </w:tcPr>
          <w:p w14:paraId="20BFF113" w14:textId="77777777" w:rsidR="00AB431F" w:rsidRDefault="00AB431F"/>
        </w:tc>
        <w:tc>
          <w:tcPr>
            <w:tcW w:w="992" w:type="dxa"/>
            <w:shd w:val="clear" w:color="auto" w:fill="E7E6E6" w:themeFill="background2"/>
          </w:tcPr>
          <w:p w14:paraId="7056D59D" w14:textId="6AC21565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Upper side</w:t>
            </w:r>
          </w:p>
        </w:tc>
        <w:tc>
          <w:tcPr>
            <w:tcW w:w="1030" w:type="dxa"/>
            <w:shd w:val="clear" w:color="auto" w:fill="E7E6E6" w:themeFill="background2"/>
          </w:tcPr>
          <w:p w14:paraId="77336F90" w14:textId="489EAA14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Lower side</w:t>
            </w:r>
          </w:p>
        </w:tc>
        <w:tc>
          <w:tcPr>
            <w:tcW w:w="1522" w:type="dxa"/>
            <w:vMerge/>
            <w:vAlign w:val="center"/>
          </w:tcPr>
          <w:p w14:paraId="1771B681" w14:textId="77777777" w:rsidR="00AB431F" w:rsidRDefault="00AB431F"/>
        </w:tc>
        <w:tc>
          <w:tcPr>
            <w:tcW w:w="1984" w:type="dxa"/>
            <w:vMerge/>
            <w:vAlign w:val="center"/>
          </w:tcPr>
          <w:p w14:paraId="2F23161E" w14:textId="77777777" w:rsidR="00AB431F" w:rsidRDefault="00AB431F"/>
        </w:tc>
        <w:tc>
          <w:tcPr>
            <w:tcW w:w="1152" w:type="dxa"/>
            <w:vMerge/>
            <w:vAlign w:val="center"/>
          </w:tcPr>
          <w:p w14:paraId="6A4531EE" w14:textId="77777777" w:rsidR="00AB431F" w:rsidRDefault="00AB431F"/>
        </w:tc>
        <w:tc>
          <w:tcPr>
            <w:tcW w:w="967" w:type="dxa"/>
            <w:vMerge/>
            <w:vAlign w:val="center"/>
          </w:tcPr>
          <w:p w14:paraId="5868A6D0" w14:textId="77777777" w:rsidR="00AB431F" w:rsidRDefault="00AB431F"/>
        </w:tc>
      </w:tr>
      <w:tr w:rsidR="54A58427" w14:paraId="086A905D" w14:textId="77777777" w:rsidTr="00D646E1">
        <w:tc>
          <w:tcPr>
            <w:tcW w:w="1413" w:type="dxa"/>
          </w:tcPr>
          <w:p w14:paraId="23CB8ED7" w14:textId="6E0ACDCF" w:rsidR="54A58427" w:rsidRDefault="001B7B44" w:rsidP="000C7154">
            <w:pPr>
              <w:tabs>
                <w:tab w:val="left" w:pos="8450"/>
              </w:tabs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E. a</w:t>
            </w:r>
            <w:r w:rsidR="54A58427" w:rsidRPr="54A5842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lbida 372</w:t>
            </w:r>
          </w:p>
        </w:tc>
        <w:tc>
          <w:tcPr>
            <w:tcW w:w="992" w:type="dxa"/>
          </w:tcPr>
          <w:p w14:paraId="40AF4EFB" w14:textId="5D724F8F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U-shaped</w:t>
            </w:r>
          </w:p>
        </w:tc>
        <w:tc>
          <w:tcPr>
            <w:tcW w:w="1030" w:type="dxa"/>
          </w:tcPr>
          <w:p w14:paraId="37C4D305" w14:textId="1EE56707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Concave</w:t>
            </w:r>
          </w:p>
        </w:tc>
        <w:tc>
          <w:tcPr>
            <w:tcW w:w="1522" w:type="dxa"/>
          </w:tcPr>
          <w:p w14:paraId="3B6A71F4" w14:textId="701B61F1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Inverted omega</w:t>
            </w:r>
          </w:p>
        </w:tc>
        <w:tc>
          <w:tcPr>
            <w:tcW w:w="1984" w:type="dxa"/>
          </w:tcPr>
          <w:p w14:paraId="016AB6F0" w14:textId="0B062AF6" w:rsidR="54A58427" w:rsidRDefault="005F5221" w:rsidP="00B34C74">
            <w:pPr>
              <w:tabs>
                <w:tab w:val="left" w:pos="845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="54A58427"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Sclereid on upper side of blade</w:t>
            </w:r>
          </w:p>
        </w:tc>
        <w:tc>
          <w:tcPr>
            <w:tcW w:w="1152" w:type="dxa"/>
          </w:tcPr>
          <w:p w14:paraId="5CE1A632" w14:textId="1AB76030" w:rsidR="54A58427" w:rsidRDefault="00B34C74" w:rsidP="54A58427">
            <w:pPr>
              <w:tabs>
                <w:tab w:val="left" w:pos="845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54A58427"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/</w:t>
            </w:r>
          </w:p>
          <w:p w14:paraId="7EDACAB4" w14:textId="0CE465F2" w:rsidR="54A58427" w:rsidRDefault="54A58427" w:rsidP="54A58427">
            <w:pPr>
              <w:tabs>
                <w:tab w:val="left" w:pos="845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rectangle</w:t>
            </w:r>
          </w:p>
        </w:tc>
        <w:tc>
          <w:tcPr>
            <w:tcW w:w="967" w:type="dxa"/>
          </w:tcPr>
          <w:p w14:paraId="4801BD2F" w14:textId="16495044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Revolute</w:t>
            </w:r>
          </w:p>
        </w:tc>
      </w:tr>
      <w:tr w:rsidR="54A58427" w14:paraId="48A51D05" w14:textId="77777777" w:rsidTr="00D646E1">
        <w:tc>
          <w:tcPr>
            <w:tcW w:w="1413" w:type="dxa"/>
          </w:tcPr>
          <w:p w14:paraId="798F52E4" w14:textId="50B86046" w:rsidR="54A58427" w:rsidRDefault="001B7B44" w:rsidP="000C7154">
            <w:pPr>
              <w:tabs>
                <w:tab w:val="left" w:pos="8450"/>
              </w:tabs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E. a</w:t>
            </w:r>
            <w:r w:rsidR="54A58427" w:rsidRPr="54A5842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lbida 395</w:t>
            </w:r>
          </w:p>
        </w:tc>
        <w:tc>
          <w:tcPr>
            <w:tcW w:w="992" w:type="dxa"/>
          </w:tcPr>
          <w:p w14:paraId="27DD991E" w14:textId="4F98A8AC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U-shaped</w:t>
            </w:r>
          </w:p>
        </w:tc>
        <w:tc>
          <w:tcPr>
            <w:tcW w:w="1030" w:type="dxa"/>
          </w:tcPr>
          <w:p w14:paraId="051A838E" w14:textId="67AB978B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Concave</w:t>
            </w:r>
          </w:p>
        </w:tc>
        <w:tc>
          <w:tcPr>
            <w:tcW w:w="1522" w:type="dxa"/>
          </w:tcPr>
          <w:p w14:paraId="4A09750C" w14:textId="5D1CE260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Inverted omega</w:t>
            </w:r>
          </w:p>
        </w:tc>
        <w:tc>
          <w:tcPr>
            <w:tcW w:w="1984" w:type="dxa"/>
          </w:tcPr>
          <w:p w14:paraId="06C2486E" w14:textId="15969FA3" w:rsidR="54A58427" w:rsidRDefault="005F5221" w:rsidP="00B34C74">
            <w:pPr>
              <w:tabs>
                <w:tab w:val="left" w:pos="845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="54A58427"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Sclereid on upper and lower sides of blade</w:t>
            </w:r>
          </w:p>
        </w:tc>
        <w:tc>
          <w:tcPr>
            <w:tcW w:w="1152" w:type="dxa"/>
          </w:tcPr>
          <w:p w14:paraId="27C0C88F" w14:textId="63919A5B" w:rsidR="54A58427" w:rsidRDefault="00B34C74" w:rsidP="54A58427">
            <w:pPr>
              <w:tabs>
                <w:tab w:val="left" w:pos="845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54A58427"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/</w:t>
            </w:r>
          </w:p>
          <w:p w14:paraId="2F7ED735" w14:textId="635D209D" w:rsidR="54A58427" w:rsidRDefault="54A58427" w:rsidP="54A58427">
            <w:pPr>
              <w:tabs>
                <w:tab w:val="left" w:pos="845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rectangle</w:t>
            </w:r>
          </w:p>
        </w:tc>
        <w:tc>
          <w:tcPr>
            <w:tcW w:w="967" w:type="dxa"/>
          </w:tcPr>
          <w:p w14:paraId="4F61F45B" w14:textId="03C6B9D5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Revolute</w:t>
            </w:r>
          </w:p>
        </w:tc>
      </w:tr>
      <w:tr w:rsidR="54A58427" w14:paraId="07A6C78F" w14:textId="77777777" w:rsidTr="00D646E1">
        <w:tc>
          <w:tcPr>
            <w:tcW w:w="1413" w:type="dxa"/>
          </w:tcPr>
          <w:p w14:paraId="285A27C3" w14:textId="121CEFCD" w:rsidR="54A58427" w:rsidRDefault="001B7B44" w:rsidP="000C7154">
            <w:pPr>
              <w:tabs>
                <w:tab w:val="left" w:pos="8450"/>
              </w:tabs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E. c</w:t>
            </w:r>
            <w:r w:rsidR="54A58427" w:rsidRPr="54A5842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itriniflora</w:t>
            </w:r>
          </w:p>
        </w:tc>
        <w:tc>
          <w:tcPr>
            <w:tcW w:w="992" w:type="dxa"/>
          </w:tcPr>
          <w:p w14:paraId="6785AED4" w14:textId="3EF21A3E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Convex</w:t>
            </w:r>
          </w:p>
        </w:tc>
        <w:tc>
          <w:tcPr>
            <w:tcW w:w="1030" w:type="dxa"/>
          </w:tcPr>
          <w:p w14:paraId="6E873AF8" w14:textId="785CFEEF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Concave</w:t>
            </w:r>
          </w:p>
        </w:tc>
        <w:tc>
          <w:tcPr>
            <w:tcW w:w="1522" w:type="dxa"/>
          </w:tcPr>
          <w:p w14:paraId="69CFD87D" w14:textId="6F45E519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Almost circle</w:t>
            </w:r>
          </w:p>
        </w:tc>
        <w:tc>
          <w:tcPr>
            <w:tcW w:w="1984" w:type="dxa"/>
          </w:tcPr>
          <w:p w14:paraId="17EABDE7" w14:textId="6BFF5F86" w:rsidR="54A58427" w:rsidRDefault="6CF91010" w:rsidP="00B34C7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6CF910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-Phloem fiber strip at the upper side of midvein</w:t>
            </w:r>
          </w:p>
          <w:p w14:paraId="22A4B8E7" w14:textId="73A3947C" w:rsidR="54A58427" w:rsidRDefault="6CF91010" w:rsidP="00B34C74">
            <w:pPr>
              <w:tabs>
                <w:tab w:val="left" w:pos="845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6CF910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-Sclereid on upper side of blade</w:t>
            </w:r>
          </w:p>
        </w:tc>
        <w:tc>
          <w:tcPr>
            <w:tcW w:w="1152" w:type="dxa"/>
          </w:tcPr>
          <w:p w14:paraId="304F6303" w14:textId="76E38093" w:rsidR="54A58427" w:rsidRDefault="00B34C74" w:rsidP="54A58427">
            <w:pPr>
              <w:tabs>
                <w:tab w:val="left" w:pos="845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54A58427"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/</w:t>
            </w:r>
          </w:p>
          <w:p w14:paraId="0BEE7AC3" w14:textId="3342BB3B" w:rsidR="54A58427" w:rsidRDefault="54A58427" w:rsidP="54A58427">
            <w:pPr>
              <w:tabs>
                <w:tab w:val="left" w:pos="845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rectangle</w:t>
            </w:r>
          </w:p>
        </w:tc>
        <w:tc>
          <w:tcPr>
            <w:tcW w:w="967" w:type="dxa"/>
          </w:tcPr>
          <w:p w14:paraId="567A5DAB" w14:textId="75981F30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Revolute</w:t>
            </w:r>
          </w:p>
        </w:tc>
      </w:tr>
      <w:tr w:rsidR="54A58427" w14:paraId="1EE882A4" w14:textId="77777777" w:rsidTr="00D646E1">
        <w:tc>
          <w:tcPr>
            <w:tcW w:w="1413" w:type="dxa"/>
          </w:tcPr>
          <w:p w14:paraId="761EF934" w14:textId="537C5102" w:rsidR="54A58427" w:rsidRDefault="001B7B44" w:rsidP="000C7154">
            <w:pPr>
              <w:tabs>
                <w:tab w:val="left" w:pos="8450"/>
              </w:tabs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E. c</w:t>
            </w:r>
            <w:r w:rsidR="54A58427" w:rsidRPr="54A5842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ochin</w:t>
            </w:r>
            <w:r w:rsidR="00D646E1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-</w:t>
            </w:r>
            <w:r w:rsidR="54A58427" w:rsidRPr="54A5842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chinensis</w:t>
            </w:r>
          </w:p>
        </w:tc>
        <w:tc>
          <w:tcPr>
            <w:tcW w:w="992" w:type="dxa"/>
          </w:tcPr>
          <w:p w14:paraId="740BC537" w14:textId="6E0DCA4A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Convex</w:t>
            </w:r>
          </w:p>
        </w:tc>
        <w:tc>
          <w:tcPr>
            <w:tcW w:w="1030" w:type="dxa"/>
          </w:tcPr>
          <w:p w14:paraId="6F079220" w14:textId="0BD2732B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Concave</w:t>
            </w:r>
          </w:p>
        </w:tc>
        <w:tc>
          <w:tcPr>
            <w:tcW w:w="1522" w:type="dxa"/>
          </w:tcPr>
          <w:p w14:paraId="40056EE8" w14:textId="32EC7865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Almost circle</w:t>
            </w:r>
          </w:p>
        </w:tc>
        <w:tc>
          <w:tcPr>
            <w:tcW w:w="1984" w:type="dxa"/>
          </w:tcPr>
          <w:p w14:paraId="3E543489" w14:textId="4E76E9FC" w:rsidR="54A58427" w:rsidRDefault="005F5221" w:rsidP="00B34C74">
            <w:pPr>
              <w:tabs>
                <w:tab w:val="left" w:pos="845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="54A58427"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Absent</w:t>
            </w:r>
          </w:p>
        </w:tc>
        <w:tc>
          <w:tcPr>
            <w:tcW w:w="1152" w:type="dxa"/>
          </w:tcPr>
          <w:p w14:paraId="75529C10" w14:textId="7C004965" w:rsidR="54A58427" w:rsidRDefault="00B34C74" w:rsidP="54A58427">
            <w:pPr>
              <w:tabs>
                <w:tab w:val="left" w:pos="845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54A58427"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/</w:t>
            </w:r>
          </w:p>
          <w:p w14:paraId="6D53B1F9" w14:textId="17AE5C3E" w:rsidR="54A58427" w:rsidRDefault="54A58427" w:rsidP="54A58427">
            <w:pPr>
              <w:tabs>
                <w:tab w:val="left" w:pos="845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rectangle</w:t>
            </w:r>
          </w:p>
        </w:tc>
        <w:tc>
          <w:tcPr>
            <w:tcW w:w="967" w:type="dxa"/>
          </w:tcPr>
          <w:p w14:paraId="1ABADAF5" w14:textId="4FA00BAE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Flat</w:t>
            </w:r>
          </w:p>
        </w:tc>
      </w:tr>
      <w:tr w:rsidR="54A58427" w14:paraId="43AB8FB6" w14:textId="77777777" w:rsidTr="00D646E1">
        <w:tc>
          <w:tcPr>
            <w:tcW w:w="1413" w:type="dxa"/>
          </w:tcPr>
          <w:p w14:paraId="49798FC1" w14:textId="257D38C8" w:rsidR="54A58427" w:rsidRDefault="001B7B44" w:rsidP="000C7154">
            <w:pPr>
              <w:tabs>
                <w:tab w:val="left" w:pos="8450"/>
              </w:tabs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E. c</w:t>
            </w:r>
            <w:r w:rsidR="54A58427" w:rsidRPr="54A5842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oriacea</w:t>
            </w:r>
          </w:p>
        </w:tc>
        <w:tc>
          <w:tcPr>
            <w:tcW w:w="992" w:type="dxa"/>
          </w:tcPr>
          <w:p w14:paraId="30C5EA9E" w14:textId="26BDEB0F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Flat</w:t>
            </w:r>
          </w:p>
        </w:tc>
        <w:tc>
          <w:tcPr>
            <w:tcW w:w="1030" w:type="dxa"/>
          </w:tcPr>
          <w:p w14:paraId="619ECB1C" w14:textId="3BC62984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Concave</w:t>
            </w:r>
          </w:p>
        </w:tc>
        <w:tc>
          <w:tcPr>
            <w:tcW w:w="1522" w:type="dxa"/>
          </w:tcPr>
          <w:p w14:paraId="2FA96F04" w14:textId="167FE599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Inverted omega</w:t>
            </w:r>
          </w:p>
        </w:tc>
        <w:tc>
          <w:tcPr>
            <w:tcW w:w="1984" w:type="dxa"/>
          </w:tcPr>
          <w:p w14:paraId="703C059A" w14:textId="5801DA95" w:rsidR="54A58427" w:rsidRDefault="6CF91010" w:rsidP="00B34C7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6CF910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-Fiber on upper side of blade</w:t>
            </w:r>
          </w:p>
          <w:p w14:paraId="6293B5E5" w14:textId="0AD52C20" w:rsidR="54A58427" w:rsidRDefault="6CF91010" w:rsidP="00B34C7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6CF910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-Phloem fiber strip at the lower side of midvein</w:t>
            </w:r>
          </w:p>
        </w:tc>
        <w:tc>
          <w:tcPr>
            <w:tcW w:w="1152" w:type="dxa"/>
          </w:tcPr>
          <w:p w14:paraId="5812A6A6" w14:textId="2A795F14" w:rsidR="54A58427" w:rsidRDefault="00B34C74" w:rsidP="54A58427">
            <w:pPr>
              <w:tabs>
                <w:tab w:val="left" w:pos="845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54A58427"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/</w:t>
            </w:r>
          </w:p>
          <w:p w14:paraId="553891D6" w14:textId="774A3A26" w:rsidR="54A58427" w:rsidRDefault="54A58427" w:rsidP="54A58427">
            <w:pPr>
              <w:tabs>
                <w:tab w:val="left" w:pos="845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rectangle</w:t>
            </w:r>
          </w:p>
        </w:tc>
        <w:tc>
          <w:tcPr>
            <w:tcW w:w="967" w:type="dxa"/>
          </w:tcPr>
          <w:p w14:paraId="3E394FFC" w14:textId="1C6F8F41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Revolute</w:t>
            </w:r>
          </w:p>
        </w:tc>
      </w:tr>
      <w:tr w:rsidR="54A58427" w14:paraId="51686218" w14:textId="77777777" w:rsidTr="00D646E1">
        <w:tc>
          <w:tcPr>
            <w:tcW w:w="1413" w:type="dxa"/>
          </w:tcPr>
          <w:p w14:paraId="3CFE1FF3" w14:textId="4AD0EEC2" w:rsidR="54A58427" w:rsidRDefault="001B7B44" w:rsidP="000C7154">
            <w:pPr>
              <w:tabs>
                <w:tab w:val="left" w:pos="8450"/>
              </w:tabs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E. e</w:t>
            </w:r>
            <w:r w:rsidR="54A58427" w:rsidRPr="54A5842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lliptilimba</w:t>
            </w:r>
          </w:p>
        </w:tc>
        <w:tc>
          <w:tcPr>
            <w:tcW w:w="992" w:type="dxa"/>
          </w:tcPr>
          <w:p w14:paraId="7E817C4B" w14:textId="7B8F2604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Flat</w:t>
            </w:r>
          </w:p>
        </w:tc>
        <w:tc>
          <w:tcPr>
            <w:tcW w:w="1030" w:type="dxa"/>
          </w:tcPr>
          <w:p w14:paraId="76CD3744" w14:textId="562CCC6D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Concave</w:t>
            </w:r>
          </w:p>
        </w:tc>
        <w:tc>
          <w:tcPr>
            <w:tcW w:w="1522" w:type="dxa"/>
          </w:tcPr>
          <w:p w14:paraId="307427DA" w14:textId="743E72F2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Almost circle</w:t>
            </w:r>
          </w:p>
        </w:tc>
        <w:tc>
          <w:tcPr>
            <w:tcW w:w="1984" w:type="dxa"/>
          </w:tcPr>
          <w:p w14:paraId="532808CC" w14:textId="692462A0" w:rsidR="54A58427" w:rsidRDefault="0F0BCF5E" w:rsidP="00B34C74">
            <w:pPr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F0BCF5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-Fiber distributed throughout the blade</w:t>
            </w:r>
          </w:p>
          <w:p w14:paraId="6C67CD04" w14:textId="7325A201" w:rsidR="54A58427" w:rsidRDefault="6CF91010" w:rsidP="00B34C74">
            <w:pPr>
              <w:tabs>
                <w:tab w:val="left" w:pos="845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6CF910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-Phloem fiber strip at the lower side of midvein</w:t>
            </w:r>
          </w:p>
        </w:tc>
        <w:tc>
          <w:tcPr>
            <w:tcW w:w="1152" w:type="dxa"/>
          </w:tcPr>
          <w:p w14:paraId="7E102947" w14:textId="015AC51B" w:rsidR="54A58427" w:rsidRDefault="00B34C74" w:rsidP="54A58427">
            <w:pPr>
              <w:tabs>
                <w:tab w:val="left" w:pos="845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54A58427"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/</w:t>
            </w:r>
          </w:p>
          <w:p w14:paraId="45EC7A41" w14:textId="5A3D177A" w:rsidR="54A58427" w:rsidRDefault="54A58427" w:rsidP="54A58427">
            <w:pPr>
              <w:tabs>
                <w:tab w:val="left" w:pos="845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rectangle</w:t>
            </w:r>
          </w:p>
        </w:tc>
        <w:tc>
          <w:tcPr>
            <w:tcW w:w="967" w:type="dxa"/>
          </w:tcPr>
          <w:p w14:paraId="5B6B6DF0" w14:textId="52E3C52C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Flat</w:t>
            </w:r>
          </w:p>
        </w:tc>
      </w:tr>
      <w:tr w:rsidR="54A58427" w14:paraId="1A439911" w14:textId="77777777" w:rsidTr="00D646E1">
        <w:tc>
          <w:tcPr>
            <w:tcW w:w="1413" w:type="dxa"/>
          </w:tcPr>
          <w:p w14:paraId="65617281" w14:textId="4380FF10" w:rsidR="54A58427" w:rsidRDefault="001B7B44" w:rsidP="000C7154">
            <w:pPr>
              <w:tabs>
                <w:tab w:val="left" w:pos="8450"/>
              </w:tabs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lastRenderedPageBreak/>
              <w:t xml:space="preserve"> E. e</w:t>
            </w:r>
            <w:r w:rsidR="54A58427" w:rsidRPr="54A5842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xpansa</w:t>
            </w:r>
          </w:p>
        </w:tc>
        <w:tc>
          <w:tcPr>
            <w:tcW w:w="992" w:type="dxa"/>
          </w:tcPr>
          <w:p w14:paraId="1A3E8A3B" w14:textId="089B9A35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U-shaped</w:t>
            </w:r>
          </w:p>
        </w:tc>
        <w:tc>
          <w:tcPr>
            <w:tcW w:w="1030" w:type="dxa"/>
          </w:tcPr>
          <w:p w14:paraId="410F7A7C" w14:textId="079F44FA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Concave</w:t>
            </w:r>
          </w:p>
        </w:tc>
        <w:tc>
          <w:tcPr>
            <w:tcW w:w="1522" w:type="dxa"/>
          </w:tcPr>
          <w:p w14:paraId="7FFAD719" w14:textId="3F23B995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Almost circle</w:t>
            </w:r>
          </w:p>
        </w:tc>
        <w:tc>
          <w:tcPr>
            <w:tcW w:w="1984" w:type="dxa"/>
          </w:tcPr>
          <w:p w14:paraId="58ECEC2A" w14:textId="42FB441C" w:rsidR="54A58427" w:rsidRDefault="005F5221" w:rsidP="00B34C74">
            <w:pPr>
              <w:tabs>
                <w:tab w:val="left" w:pos="845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="6CF91010" w:rsidRPr="6CF910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Phloem fiber strip at the lower side of midvein</w:t>
            </w:r>
          </w:p>
        </w:tc>
        <w:tc>
          <w:tcPr>
            <w:tcW w:w="1152" w:type="dxa"/>
          </w:tcPr>
          <w:p w14:paraId="4E5AC40E" w14:textId="58E24568" w:rsidR="54A58427" w:rsidRDefault="00B34C74" w:rsidP="54A58427">
            <w:pPr>
              <w:tabs>
                <w:tab w:val="left" w:pos="845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54A58427"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/</w:t>
            </w:r>
          </w:p>
          <w:p w14:paraId="5375ECEA" w14:textId="41F7E1B4" w:rsidR="54A58427" w:rsidRDefault="54A58427" w:rsidP="54A58427">
            <w:pPr>
              <w:tabs>
                <w:tab w:val="left" w:pos="845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rectangle</w:t>
            </w:r>
          </w:p>
        </w:tc>
        <w:tc>
          <w:tcPr>
            <w:tcW w:w="967" w:type="dxa"/>
          </w:tcPr>
          <w:p w14:paraId="3F5D42B1" w14:textId="43A5A8CE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Flat</w:t>
            </w:r>
          </w:p>
        </w:tc>
      </w:tr>
      <w:tr w:rsidR="54A58427" w14:paraId="6917F744" w14:textId="77777777" w:rsidTr="00D646E1">
        <w:tc>
          <w:tcPr>
            <w:tcW w:w="1413" w:type="dxa"/>
          </w:tcPr>
          <w:p w14:paraId="45AF5F00" w14:textId="158F4B3C" w:rsidR="54A58427" w:rsidRDefault="001B7B44" w:rsidP="000C7154">
            <w:pPr>
              <w:tabs>
                <w:tab w:val="left" w:pos="8450"/>
              </w:tabs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E. g</w:t>
            </w:r>
            <w:r w:rsidR="54A58427" w:rsidRPr="54A5842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riffithii</w:t>
            </w:r>
          </w:p>
        </w:tc>
        <w:tc>
          <w:tcPr>
            <w:tcW w:w="992" w:type="dxa"/>
          </w:tcPr>
          <w:p w14:paraId="217A9EFD" w14:textId="042762EC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Convex</w:t>
            </w:r>
          </w:p>
        </w:tc>
        <w:tc>
          <w:tcPr>
            <w:tcW w:w="1030" w:type="dxa"/>
          </w:tcPr>
          <w:p w14:paraId="47C30D07" w14:textId="2A9FC6ED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Concave</w:t>
            </w:r>
          </w:p>
        </w:tc>
        <w:tc>
          <w:tcPr>
            <w:tcW w:w="1522" w:type="dxa"/>
          </w:tcPr>
          <w:p w14:paraId="5C9B437A" w14:textId="09AFC30C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Almost circle</w:t>
            </w:r>
          </w:p>
        </w:tc>
        <w:tc>
          <w:tcPr>
            <w:tcW w:w="1984" w:type="dxa"/>
          </w:tcPr>
          <w:p w14:paraId="6AB3BD1E" w14:textId="3C70BEAA" w:rsidR="54A58427" w:rsidRDefault="005F5221" w:rsidP="00B34C74">
            <w:pPr>
              <w:tabs>
                <w:tab w:val="left" w:pos="845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="6CF91010" w:rsidRPr="6CF910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Phloem fiber strip around the midvein</w:t>
            </w:r>
          </w:p>
        </w:tc>
        <w:tc>
          <w:tcPr>
            <w:tcW w:w="1152" w:type="dxa"/>
          </w:tcPr>
          <w:p w14:paraId="1A396350" w14:textId="24A0B0E8" w:rsidR="54A58427" w:rsidRDefault="54A58427" w:rsidP="54A58427">
            <w:pPr>
              <w:tabs>
                <w:tab w:val="left" w:pos="845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1-2/</w:t>
            </w:r>
          </w:p>
          <w:p w14:paraId="7F6F3E82" w14:textId="4D7A229A" w:rsidR="54A58427" w:rsidRDefault="54A58427" w:rsidP="54A58427">
            <w:pPr>
              <w:tabs>
                <w:tab w:val="left" w:pos="845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rectangle</w:t>
            </w:r>
          </w:p>
        </w:tc>
        <w:tc>
          <w:tcPr>
            <w:tcW w:w="967" w:type="dxa"/>
          </w:tcPr>
          <w:p w14:paraId="76E172EE" w14:textId="44DECD30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Revolute</w:t>
            </w:r>
          </w:p>
        </w:tc>
      </w:tr>
      <w:tr w:rsidR="54A58427" w14:paraId="5CFE645F" w14:textId="77777777" w:rsidTr="00D646E1">
        <w:tc>
          <w:tcPr>
            <w:tcW w:w="1413" w:type="dxa"/>
          </w:tcPr>
          <w:p w14:paraId="4232ADCC" w14:textId="21C441BF" w:rsidR="54A58427" w:rsidRDefault="001B7B44" w:rsidP="000C7154">
            <w:pPr>
              <w:tabs>
                <w:tab w:val="left" w:pos="8450"/>
              </w:tabs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E. s</w:t>
            </w:r>
            <w:r w:rsidR="54A58427" w:rsidRPr="54A5842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tapfiana</w:t>
            </w:r>
          </w:p>
        </w:tc>
        <w:tc>
          <w:tcPr>
            <w:tcW w:w="992" w:type="dxa"/>
          </w:tcPr>
          <w:p w14:paraId="24FDB445" w14:textId="0DEF64E7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U-shaped</w:t>
            </w:r>
          </w:p>
        </w:tc>
        <w:tc>
          <w:tcPr>
            <w:tcW w:w="1030" w:type="dxa"/>
          </w:tcPr>
          <w:p w14:paraId="68F3B254" w14:textId="77E909D9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Concave</w:t>
            </w:r>
          </w:p>
        </w:tc>
        <w:tc>
          <w:tcPr>
            <w:tcW w:w="1522" w:type="dxa"/>
          </w:tcPr>
          <w:p w14:paraId="0A444DD5" w14:textId="5D9D3112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Inverted omega</w:t>
            </w:r>
          </w:p>
        </w:tc>
        <w:tc>
          <w:tcPr>
            <w:tcW w:w="1984" w:type="dxa"/>
          </w:tcPr>
          <w:p w14:paraId="4B9690F0" w14:textId="4C4F4717" w:rsidR="54A58427" w:rsidRDefault="005F5221" w:rsidP="00B34C74">
            <w:pPr>
              <w:tabs>
                <w:tab w:val="left" w:pos="845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="54A58427"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Absent</w:t>
            </w:r>
          </w:p>
        </w:tc>
        <w:tc>
          <w:tcPr>
            <w:tcW w:w="1152" w:type="dxa"/>
          </w:tcPr>
          <w:p w14:paraId="73143934" w14:textId="04EFB434" w:rsidR="54A58427" w:rsidRDefault="00B34C74" w:rsidP="54A58427">
            <w:pPr>
              <w:tabs>
                <w:tab w:val="left" w:pos="845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54A58427"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/</w:t>
            </w:r>
          </w:p>
          <w:p w14:paraId="0EAC2CD7" w14:textId="3FFC88F0" w:rsidR="54A58427" w:rsidRDefault="54A58427" w:rsidP="54A58427">
            <w:pPr>
              <w:tabs>
                <w:tab w:val="left" w:pos="845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rectangle</w:t>
            </w:r>
          </w:p>
        </w:tc>
        <w:tc>
          <w:tcPr>
            <w:tcW w:w="967" w:type="dxa"/>
          </w:tcPr>
          <w:p w14:paraId="0686295B" w14:textId="5286BCB9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Revolute</w:t>
            </w:r>
          </w:p>
        </w:tc>
      </w:tr>
      <w:tr w:rsidR="54A58427" w14:paraId="2494E123" w14:textId="77777777" w:rsidTr="00D646E1">
        <w:tc>
          <w:tcPr>
            <w:tcW w:w="1413" w:type="dxa"/>
          </w:tcPr>
          <w:p w14:paraId="4DBC9379" w14:textId="0575D4AA" w:rsidR="54A58427" w:rsidRDefault="001B7B44" w:rsidP="000C7154">
            <w:pPr>
              <w:tabs>
                <w:tab w:val="left" w:pos="8450"/>
              </w:tabs>
              <w:spacing w:after="20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 xml:space="preserve"> E. s</w:t>
            </w:r>
            <w:r w:rsidR="54A58427" w:rsidRPr="54A5842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0"/>
                <w:szCs w:val="20"/>
              </w:rPr>
              <w:t>ubspicata</w:t>
            </w:r>
          </w:p>
        </w:tc>
        <w:tc>
          <w:tcPr>
            <w:tcW w:w="992" w:type="dxa"/>
          </w:tcPr>
          <w:p w14:paraId="2355BAB2" w14:textId="479E977E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Flat</w:t>
            </w:r>
          </w:p>
        </w:tc>
        <w:tc>
          <w:tcPr>
            <w:tcW w:w="1030" w:type="dxa"/>
          </w:tcPr>
          <w:p w14:paraId="157C32DA" w14:textId="11F15642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Concave</w:t>
            </w:r>
          </w:p>
        </w:tc>
        <w:tc>
          <w:tcPr>
            <w:tcW w:w="1522" w:type="dxa"/>
          </w:tcPr>
          <w:p w14:paraId="3F7202C6" w14:textId="0D3C92D6" w:rsidR="54A58427" w:rsidRDefault="54A58427" w:rsidP="54A58427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Almost circle</w:t>
            </w:r>
          </w:p>
        </w:tc>
        <w:tc>
          <w:tcPr>
            <w:tcW w:w="1984" w:type="dxa"/>
          </w:tcPr>
          <w:p w14:paraId="4D89CD0C" w14:textId="18671433" w:rsidR="54A58427" w:rsidRDefault="005F5221" w:rsidP="00B34C74">
            <w:pPr>
              <w:tabs>
                <w:tab w:val="left" w:pos="8450"/>
              </w:tabs>
              <w:spacing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="6CF91010" w:rsidRPr="6CF910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Phloem fiber strip at the lower side of midvein</w:t>
            </w:r>
          </w:p>
        </w:tc>
        <w:tc>
          <w:tcPr>
            <w:tcW w:w="1152" w:type="dxa"/>
          </w:tcPr>
          <w:p w14:paraId="2D8AD104" w14:textId="22E86456" w:rsidR="54A58427" w:rsidRDefault="00B34C74" w:rsidP="54A58427">
            <w:pPr>
              <w:tabs>
                <w:tab w:val="left" w:pos="845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  <w:r w:rsidR="54A58427"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/</w:t>
            </w:r>
          </w:p>
          <w:p w14:paraId="5C98091A" w14:textId="31325F48" w:rsidR="54A58427" w:rsidRDefault="54A58427" w:rsidP="54A58427">
            <w:pPr>
              <w:tabs>
                <w:tab w:val="left" w:pos="845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54A5842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rectangle</w:t>
            </w:r>
          </w:p>
        </w:tc>
        <w:tc>
          <w:tcPr>
            <w:tcW w:w="967" w:type="dxa"/>
          </w:tcPr>
          <w:p w14:paraId="4CCCE44C" w14:textId="4004697C" w:rsidR="54A58427" w:rsidRDefault="6CF91010" w:rsidP="0F0BCF5E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6CF91010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Revolute</w:t>
            </w:r>
          </w:p>
        </w:tc>
      </w:tr>
    </w:tbl>
    <w:p w14:paraId="0FCA1130" w14:textId="77777777" w:rsidR="00BC6020" w:rsidRPr="00F71640" w:rsidRDefault="00BC6020" w:rsidP="74161186">
      <w:pPr>
        <w:contextualSpacing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5D82E65D" w14:textId="77777777" w:rsidR="00E22E0E" w:rsidRDefault="00E22E0E" w:rsidP="00E22E0E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</w:pPr>
    </w:p>
    <w:p w14:paraId="04ADECC4" w14:textId="01CC63BB" w:rsidR="00E22E0E" w:rsidRPr="006718F4" w:rsidRDefault="00E22E0E" w:rsidP="00E22E0E">
      <w:pPr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Cs w:val="24"/>
        </w:rPr>
      </w:pPr>
      <w:r w:rsidRPr="006718F4">
        <w:rPr>
          <w:rFonts w:ascii="Times New Roman" w:eastAsia="Times New Roman" w:hAnsi="Times New Roman" w:cs="Times New Roman"/>
          <w:b/>
          <w:bCs/>
          <w:color w:val="000000" w:themeColor="text1"/>
          <w:szCs w:val="24"/>
        </w:rPr>
        <w:t>Dichotomous key to species</w:t>
      </w:r>
    </w:p>
    <w:p w14:paraId="7029D54C" w14:textId="57A838E9" w:rsidR="00BC6020" w:rsidRPr="006718F4" w:rsidRDefault="00BC6020" w:rsidP="54A58427">
      <w:pPr>
        <w:contextualSpacing/>
        <w:jc w:val="center"/>
        <w:rPr>
          <w:rFonts w:ascii="Times New Roman" w:eastAsia="Times New Roman" w:hAnsi="Times New Roman" w:cs="Times New Roman"/>
          <w:szCs w:val="24"/>
        </w:rPr>
      </w:pPr>
    </w:p>
    <w:p w14:paraId="34F0C334" w14:textId="31DE79C0" w:rsidR="00BC6020" w:rsidRDefault="40389FF6" w:rsidP="005B0A1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contextualSpacing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1</w:t>
      </w:r>
      <w:r w:rsidR="005B0A1F"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ab/>
      </w: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Vascular bundle arrangement at midrib inverted omega in shape</w:t>
      </w:r>
      <w:r w:rsidR="006718F4">
        <w:rPr>
          <w:rFonts w:ascii="Times New Roman" w:eastAsia="Times New Roman" w:hAnsi="Times New Roman" w:cs="Times New Roman"/>
          <w:color w:val="000000" w:themeColor="text1"/>
          <w:szCs w:val="24"/>
        </w:rPr>
        <w:tab/>
        <w:t>2</w:t>
      </w:r>
    </w:p>
    <w:p w14:paraId="6EFFE610" w14:textId="6601C07B" w:rsidR="006718F4" w:rsidRPr="006718F4" w:rsidRDefault="006718F4" w:rsidP="006718F4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1</w:t>
      </w: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ab/>
        <w:t>Vascular bundle arrangement at midrib almost circle in shape</w:t>
      </w:r>
      <w:r>
        <w:rPr>
          <w:rFonts w:ascii="Times New Roman" w:eastAsia="Times New Roman" w:hAnsi="Times New Roman" w:cs="Times New Roman"/>
          <w:color w:val="000000" w:themeColor="text1"/>
          <w:szCs w:val="24"/>
        </w:rPr>
        <w:tab/>
        <w:t>4</w:t>
      </w:r>
    </w:p>
    <w:p w14:paraId="4C8CCB23" w14:textId="7BA33CEA" w:rsidR="00BC6020" w:rsidRPr="006718F4" w:rsidRDefault="40389FF6" w:rsidP="005B0A1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2</w:t>
      </w:r>
      <w:r w:rsidR="00BC6020" w:rsidRPr="006718F4">
        <w:rPr>
          <w:sz w:val="28"/>
          <w:szCs w:val="32"/>
        </w:rPr>
        <w:tab/>
      </w: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Phloem fiber strip at the lower side of midvein distinctly present </w:t>
      </w:r>
      <w:r w:rsidR="00BC6020" w:rsidRPr="006718F4">
        <w:rPr>
          <w:sz w:val="28"/>
          <w:szCs w:val="32"/>
        </w:rPr>
        <w:tab/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 xml:space="preserve"> E. c</w:t>
      </w:r>
      <w:r w:rsidRPr="006718F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oriacea</w:t>
      </w:r>
    </w:p>
    <w:p w14:paraId="1B5BA0C4" w14:textId="735428BF" w:rsidR="00BC6020" w:rsidRPr="006718F4" w:rsidRDefault="40389FF6" w:rsidP="005B0A1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contextualSpacing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2</w:t>
      </w:r>
      <w:r w:rsidR="00BC6020" w:rsidRPr="006718F4">
        <w:rPr>
          <w:sz w:val="28"/>
          <w:szCs w:val="32"/>
        </w:rPr>
        <w:tab/>
      </w: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Phloem fiber strip absent</w:t>
      </w:r>
      <w:r w:rsidR="006718F4">
        <w:rPr>
          <w:rFonts w:ascii="Times New Roman" w:eastAsia="Times New Roman" w:hAnsi="Times New Roman" w:cs="Times New Roman"/>
          <w:color w:val="000000" w:themeColor="text1"/>
          <w:szCs w:val="24"/>
        </w:rPr>
        <w:tab/>
        <w:t>3</w:t>
      </w:r>
    </w:p>
    <w:p w14:paraId="43058BAB" w14:textId="03B4F030" w:rsidR="005B0A1F" w:rsidRPr="006718F4" w:rsidRDefault="40389FF6" w:rsidP="005B0A1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contextualSpacing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3</w:t>
      </w:r>
      <w:r w:rsidR="005B0A1F"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ab/>
      </w: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Sclereid along with mesophyll present, usually inserted </w:t>
      </w:r>
    </w:p>
    <w:p w14:paraId="0970E053" w14:textId="0789D5FA" w:rsidR="00BC6020" w:rsidRPr="006718F4" w:rsidRDefault="005B0A1F" w:rsidP="005B0A1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contextualSpacing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ab/>
      </w:r>
      <w:r w:rsidR="40389FF6"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among palisade mesophyll </w:t>
      </w:r>
      <w:r w:rsidR="00BC6020" w:rsidRPr="006718F4">
        <w:rPr>
          <w:sz w:val="28"/>
          <w:szCs w:val="32"/>
        </w:rPr>
        <w:tab/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 xml:space="preserve"> E. a</w:t>
      </w:r>
      <w:r w:rsidR="40389FF6" w:rsidRPr="006718F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lbida</w:t>
      </w:r>
    </w:p>
    <w:p w14:paraId="78430D3C" w14:textId="12F7C702" w:rsidR="00BC6020" w:rsidRPr="006718F4" w:rsidRDefault="40389FF6" w:rsidP="005B0A1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3</w:t>
      </w:r>
      <w:r w:rsidR="00BC6020" w:rsidRPr="006718F4">
        <w:rPr>
          <w:sz w:val="28"/>
          <w:szCs w:val="32"/>
        </w:rPr>
        <w:tab/>
      </w: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Sclereid along with mesophyll absent </w:t>
      </w:r>
      <w:r w:rsidR="00BC6020" w:rsidRPr="006718F4">
        <w:rPr>
          <w:sz w:val="28"/>
          <w:szCs w:val="32"/>
        </w:rPr>
        <w:tab/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 xml:space="preserve"> E. s</w:t>
      </w:r>
      <w:r w:rsidRPr="006718F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tapfiana</w:t>
      </w:r>
    </w:p>
    <w:p w14:paraId="7C4E3AB3" w14:textId="5AC5B512" w:rsidR="00BC6020" w:rsidRPr="006718F4" w:rsidRDefault="40389FF6" w:rsidP="005B0A1F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4</w:t>
      </w:r>
      <w:r w:rsidR="00BC6020" w:rsidRPr="006718F4">
        <w:rPr>
          <w:sz w:val="28"/>
          <w:szCs w:val="32"/>
        </w:rPr>
        <w:tab/>
      </w: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Epidermal cell layer single-double </w:t>
      </w:r>
      <w:r w:rsidR="00BC6020" w:rsidRPr="006718F4">
        <w:rPr>
          <w:sz w:val="28"/>
          <w:szCs w:val="32"/>
        </w:rPr>
        <w:tab/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 xml:space="preserve"> E. g</w:t>
      </w:r>
      <w:r w:rsidRPr="006718F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riffithii</w:t>
      </w:r>
    </w:p>
    <w:p w14:paraId="31D3F48C" w14:textId="2112B677" w:rsidR="00BC6020" w:rsidRPr="006718F4" w:rsidRDefault="40389FF6" w:rsidP="005B0A1F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4</w:t>
      </w:r>
      <w:r w:rsidR="00BC6020" w:rsidRPr="006718F4">
        <w:rPr>
          <w:sz w:val="28"/>
          <w:szCs w:val="32"/>
        </w:rPr>
        <w:tab/>
      </w: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Epidermal cell layer single</w:t>
      </w:r>
      <w:r w:rsidR="006718F4">
        <w:rPr>
          <w:rFonts w:ascii="Times New Roman" w:eastAsia="Times New Roman" w:hAnsi="Times New Roman" w:cs="Times New Roman"/>
          <w:color w:val="000000" w:themeColor="text1"/>
          <w:szCs w:val="24"/>
        </w:rPr>
        <w:tab/>
        <w:t>5</w:t>
      </w:r>
    </w:p>
    <w:p w14:paraId="29DBCA12" w14:textId="7A52BE75" w:rsidR="00BC6020" w:rsidRDefault="40389FF6" w:rsidP="005B0A1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5</w:t>
      </w:r>
      <w:r w:rsidR="005B0A1F"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ab/>
      </w: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Leaf margin flat</w:t>
      </w:r>
      <w:r w:rsidR="006718F4">
        <w:rPr>
          <w:rFonts w:ascii="Times New Roman" w:eastAsia="Times New Roman" w:hAnsi="Times New Roman" w:cs="Times New Roman"/>
          <w:color w:val="000000" w:themeColor="text1"/>
          <w:szCs w:val="24"/>
        </w:rPr>
        <w:tab/>
        <w:t>6</w:t>
      </w:r>
    </w:p>
    <w:p w14:paraId="536186FD" w14:textId="760D283F" w:rsidR="006718F4" w:rsidRDefault="006718F4" w:rsidP="005B0A1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5</w:t>
      </w:r>
      <w:r w:rsidRPr="006718F4">
        <w:rPr>
          <w:sz w:val="28"/>
          <w:szCs w:val="32"/>
        </w:rPr>
        <w:tab/>
      </w: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Leaf margin revolute</w:t>
      </w:r>
      <w:r>
        <w:rPr>
          <w:rFonts w:ascii="Times New Roman" w:eastAsia="Times New Roman" w:hAnsi="Times New Roman" w:cs="Times New Roman"/>
          <w:color w:val="000000" w:themeColor="text1"/>
          <w:szCs w:val="24"/>
        </w:rPr>
        <w:tab/>
        <w:t>8</w:t>
      </w:r>
    </w:p>
    <w:p w14:paraId="5F97D63F" w14:textId="7596143F" w:rsidR="006718F4" w:rsidRPr="006718F4" w:rsidRDefault="006718F4" w:rsidP="005B0A1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6</w:t>
      </w: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ab/>
        <w:t>Phloem fiber strip absent</w:t>
      </w: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ab/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 xml:space="preserve"> E. c</w:t>
      </w:r>
      <w:r w:rsidRPr="006718F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ochinchinensis</w:t>
      </w:r>
    </w:p>
    <w:p w14:paraId="05755FBB" w14:textId="092E5EC8" w:rsidR="00BC6020" w:rsidRPr="006718F4" w:rsidRDefault="40389FF6" w:rsidP="00AC72CB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6</w:t>
      </w:r>
      <w:r w:rsidR="00AC72CB"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ab/>
      </w: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Phloem fiber strip at the lower side of midvein present</w:t>
      </w:r>
      <w:r w:rsidR="006718F4">
        <w:rPr>
          <w:rFonts w:ascii="Times New Roman" w:eastAsia="Times New Roman" w:hAnsi="Times New Roman" w:cs="Times New Roman"/>
          <w:color w:val="000000" w:themeColor="text1"/>
          <w:szCs w:val="24"/>
        </w:rPr>
        <w:tab/>
        <w:t>7</w:t>
      </w:r>
    </w:p>
    <w:p w14:paraId="45F8879C" w14:textId="2EAC4854" w:rsidR="00BC6020" w:rsidRPr="006718F4" w:rsidRDefault="40389FF6" w:rsidP="00AC72CB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418"/>
          <w:tab w:val="left" w:pos="1560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7</w:t>
      </w:r>
      <w:r w:rsidR="00AC72CB"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ab/>
      </w: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Fiber distributed throughout the blade present </w:t>
      </w:r>
      <w:r w:rsidR="00BC6020" w:rsidRPr="006718F4">
        <w:rPr>
          <w:sz w:val="28"/>
          <w:szCs w:val="32"/>
        </w:rPr>
        <w:tab/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 xml:space="preserve"> E. e</w:t>
      </w:r>
      <w:r w:rsidRPr="006718F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lliptilimba</w:t>
      </w:r>
    </w:p>
    <w:p w14:paraId="64555A1D" w14:textId="4414DE64" w:rsidR="00BC6020" w:rsidRPr="006718F4" w:rsidRDefault="40389FF6" w:rsidP="006718F4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418"/>
          <w:tab w:val="left" w:pos="1560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7</w:t>
      </w:r>
      <w:r w:rsidR="00E34C33"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ab/>
      </w: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Fiber in mesophyll absent </w:t>
      </w:r>
      <w:r w:rsidR="00BC6020" w:rsidRPr="006718F4">
        <w:rPr>
          <w:sz w:val="28"/>
          <w:szCs w:val="32"/>
        </w:rPr>
        <w:tab/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 xml:space="preserve"> E. e</w:t>
      </w:r>
      <w:r w:rsidRPr="006718F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xpansa</w:t>
      </w:r>
    </w:p>
    <w:p w14:paraId="4F014E20" w14:textId="3A7FCAD1" w:rsidR="00BC6020" w:rsidRPr="006718F4" w:rsidRDefault="40389FF6" w:rsidP="00B72288">
      <w:pPr>
        <w:tabs>
          <w:tab w:val="left" w:pos="284"/>
          <w:tab w:val="left" w:pos="567"/>
          <w:tab w:val="left" w:pos="851"/>
          <w:tab w:val="left" w:pos="1134"/>
          <w:tab w:val="left" w:pos="1276"/>
          <w:tab w:val="left" w:pos="1418"/>
          <w:tab w:val="left" w:pos="1560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8</w:t>
      </w:r>
      <w:r w:rsidR="00B72288"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ab/>
      </w: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Midrib outline of upper side slightly convex; phloem fiber strip </w:t>
      </w:r>
    </w:p>
    <w:p w14:paraId="336FC5D1" w14:textId="4EA6126C" w:rsidR="00BC6020" w:rsidRPr="006718F4" w:rsidRDefault="00B72288" w:rsidP="005B0A1F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276"/>
          <w:tab w:val="left" w:pos="1418"/>
          <w:tab w:val="left" w:pos="1560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ab/>
      </w:r>
      <w:r w:rsidR="40389FF6"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at the upper side midvein present </w:t>
      </w:r>
      <w:r w:rsidRPr="006718F4">
        <w:rPr>
          <w:sz w:val="28"/>
          <w:szCs w:val="32"/>
        </w:rPr>
        <w:tab/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 xml:space="preserve"> E. c</w:t>
      </w:r>
      <w:r w:rsidR="40389FF6" w:rsidRPr="006718F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itriniflora</w:t>
      </w:r>
    </w:p>
    <w:p w14:paraId="1D3641CA" w14:textId="77777777" w:rsidR="00804A53" w:rsidRDefault="40389FF6" w:rsidP="005B0A1F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276"/>
          <w:tab w:val="left" w:pos="1418"/>
          <w:tab w:val="left" w:pos="1560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>8</w:t>
      </w:r>
      <w:r w:rsidR="00BC6020" w:rsidRPr="006718F4">
        <w:rPr>
          <w:sz w:val="28"/>
          <w:szCs w:val="32"/>
        </w:rPr>
        <w:tab/>
      </w: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Midrib outline of upper side flat; phloem fiber strip </w:t>
      </w:r>
    </w:p>
    <w:p w14:paraId="14BA573F" w14:textId="27FE26B3" w:rsidR="00BC6020" w:rsidRPr="006718F4" w:rsidRDefault="00804A53" w:rsidP="005B0A1F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276"/>
          <w:tab w:val="left" w:pos="1418"/>
          <w:tab w:val="left" w:pos="1560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Cs w:val="24"/>
        </w:rPr>
        <w:tab/>
      </w: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at the </w:t>
      </w:r>
      <w:r>
        <w:rPr>
          <w:rFonts w:ascii="Times New Roman" w:eastAsia="Times New Roman" w:hAnsi="Times New Roman" w:cs="Times New Roman"/>
          <w:color w:val="000000" w:themeColor="text1"/>
          <w:szCs w:val="24"/>
        </w:rPr>
        <w:t>lower</w:t>
      </w: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 side </w:t>
      </w:r>
      <w:r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of </w:t>
      </w:r>
      <w:r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midvein </w:t>
      </w:r>
      <w:r>
        <w:rPr>
          <w:rFonts w:ascii="Times New Roman" w:eastAsia="Times New Roman" w:hAnsi="Times New Roman" w:cs="Times New Roman"/>
          <w:color w:val="000000" w:themeColor="text1"/>
          <w:szCs w:val="24"/>
        </w:rPr>
        <w:t>present</w:t>
      </w:r>
      <w:r w:rsidR="40389FF6" w:rsidRPr="006718F4">
        <w:rPr>
          <w:rFonts w:ascii="Times New Roman" w:eastAsia="Times New Roman" w:hAnsi="Times New Roman" w:cs="Times New Roman"/>
          <w:color w:val="000000" w:themeColor="text1"/>
          <w:szCs w:val="24"/>
        </w:rPr>
        <w:t xml:space="preserve"> </w:t>
      </w:r>
      <w:r w:rsidR="00BC6020" w:rsidRPr="006718F4">
        <w:rPr>
          <w:sz w:val="28"/>
          <w:szCs w:val="32"/>
        </w:rPr>
        <w:tab/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 xml:space="preserve"> E. s</w:t>
      </w:r>
      <w:r w:rsidR="40389FF6" w:rsidRPr="006718F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ubspicata</w:t>
      </w:r>
    </w:p>
    <w:p w14:paraId="39935033" w14:textId="1ACF90DC" w:rsidR="0F0BCF5E" w:rsidRDefault="00400956" w:rsidP="005B0A1F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br w:type="page"/>
      </w:r>
    </w:p>
    <w:p w14:paraId="36E1C180" w14:textId="47592FBE" w:rsidR="0F0BCF5E" w:rsidRDefault="0F0BCF5E" w:rsidP="0F0BCF5E">
      <w:pPr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72042FBD" wp14:editId="5B44C39C">
            <wp:extent cx="5321300" cy="1621059"/>
            <wp:effectExtent l="0" t="0" r="0" b="2540"/>
            <wp:docPr id="602772264" name="Picture 60277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162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6B6AB" w14:textId="567BD3E4" w:rsidR="0F0BCF5E" w:rsidRPr="00AD727C" w:rsidRDefault="40389FF6" w:rsidP="40389FF6">
      <w:pPr>
        <w:tabs>
          <w:tab w:val="left" w:pos="8450"/>
        </w:tabs>
        <w:spacing w:after="200" w:line="276" w:lineRule="auto"/>
        <w:jc w:val="center"/>
        <w:rPr>
          <w:rFonts w:ascii="Times New Roman" w:eastAsia="Times New Roman" w:hAnsi="Times New Roman"/>
          <w:sz w:val="16"/>
          <w:szCs w:val="16"/>
        </w:rPr>
      </w:pPr>
      <w:r w:rsidRPr="00F71640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Figure 1. 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>Cross sections of leaf midrib.</w:t>
      </w:r>
      <w:r w:rsidR="001B7B44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sz w:val="16"/>
          <w:szCs w:val="16"/>
        </w:rPr>
        <w:t>E. a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lbida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372 (a),</w:t>
      </w:r>
      <w:r w:rsidR="001B7B44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E. a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lbida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395 (b),</w:t>
      </w:r>
      <w:r w:rsidR="001B7B44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E. c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itriniflora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(c),</w:t>
      </w:r>
      <w:r w:rsidR="001B7B44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sz w:val="16"/>
          <w:szCs w:val="16"/>
        </w:rPr>
        <w:t>E. c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ochinchinensis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(d),</w:t>
      </w:r>
      <w:r w:rsidR="001B7B44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sz w:val="16"/>
          <w:szCs w:val="16"/>
        </w:rPr>
        <w:t>E. c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oriacea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(e),</w:t>
      </w:r>
      <w:r w:rsidR="001B7B44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E. e</w:t>
      </w:r>
      <w:r w:rsidRPr="009F3115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>lliptilimba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(f),</w:t>
      </w:r>
      <w:r w:rsidR="001B7B44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>E. e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xpansa</w:t>
      </w:r>
      <w:r w:rsidRPr="009F3115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 xml:space="preserve"> </w:t>
      </w:r>
      <w:r w:rsidRPr="009F3115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(g),</w:t>
      </w:r>
      <w:r w:rsidR="001B7B44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>E. g</w:t>
      </w:r>
      <w:r w:rsidRPr="009F3115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>riffithii</w:t>
      </w:r>
      <w:r w:rsidRPr="009F3115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(h),</w:t>
      </w:r>
      <w:r w:rsidR="001B7B44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sz w:val="16"/>
          <w:szCs w:val="16"/>
        </w:rPr>
        <w:t>E. s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tapfiana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(i),</w:t>
      </w:r>
      <w:r w:rsidR="001B7B44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>E. s</w:t>
      </w:r>
      <w:r w:rsidRPr="009F3115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>ubspicata</w:t>
      </w:r>
      <w:r w:rsidRPr="009F3115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(j).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(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pf </w:t>
      </w:r>
      <w:r w:rsidR="00AD727C" w:rsidRPr="009F3115">
        <w:rPr>
          <w:rFonts w:ascii="Times New Roman" w:eastAsia="Times New Roman" w:hAnsi="Times New Roman" w:cs="Angsana New"/>
          <w:sz w:val="16"/>
          <w:szCs w:val="20"/>
        </w:rPr>
        <w:t xml:space="preserve">= 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phloem fiber, 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vt </w:t>
      </w:r>
      <w:r w:rsidR="00AD727C" w:rsidRPr="009F3115">
        <w:rPr>
          <w:rFonts w:ascii="Times New Roman" w:eastAsia="Times New Roman" w:hAnsi="Times New Roman" w:cs="Angsana New"/>
          <w:sz w:val="16"/>
          <w:szCs w:val="20"/>
        </w:rPr>
        <w:t xml:space="preserve">= 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>vascular tissue).</w:t>
      </w:r>
    </w:p>
    <w:p w14:paraId="001F0F49" w14:textId="4A434673" w:rsidR="0F0BCF5E" w:rsidRDefault="0F0BCF5E" w:rsidP="0F0BCF5E">
      <w:pPr>
        <w:jc w:val="center"/>
      </w:pPr>
      <w:r>
        <w:rPr>
          <w:noProof/>
          <w:lang w:val="ru-RU" w:eastAsia="ru-RU" w:bidi="ar-SA"/>
        </w:rPr>
        <w:drawing>
          <wp:inline distT="0" distB="0" distL="0" distR="0" wp14:anchorId="41611888" wp14:editId="2F431BDA">
            <wp:extent cx="5289550" cy="1585114"/>
            <wp:effectExtent l="0" t="0" r="6350" b="0"/>
            <wp:docPr id="1961633861" name="Picture 196163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266" cy="158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6DB0D" w14:textId="7537E38E" w:rsidR="0F0BCF5E" w:rsidRPr="00AD727C" w:rsidRDefault="40389FF6" w:rsidP="40389FF6">
      <w:pPr>
        <w:tabs>
          <w:tab w:val="left" w:pos="8450"/>
        </w:tabs>
        <w:spacing w:after="200" w:line="276" w:lineRule="auto"/>
        <w:jc w:val="center"/>
        <w:rPr>
          <w:rFonts w:ascii="Times New Roman" w:eastAsia="Times New Roman" w:hAnsi="Times New Roman"/>
          <w:sz w:val="16"/>
          <w:szCs w:val="16"/>
        </w:rPr>
      </w:pPr>
      <w:r w:rsidRPr="00F71640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Figure 2. 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>Cross sections of leaf blad</w:t>
      </w:r>
      <w:r w:rsidR="001B7B44">
        <w:rPr>
          <w:rFonts w:ascii="Times New Roman" w:eastAsia="Times New Roman" w:hAnsi="Times New Roman" w:cs="Times New Roman"/>
          <w:sz w:val="16"/>
          <w:szCs w:val="16"/>
        </w:rPr>
        <w:t xml:space="preserve"> E. E. a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lbida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372 (a),</w:t>
      </w:r>
      <w:r w:rsidR="001B7B44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E. a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lbida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395 (b),</w:t>
      </w:r>
      <w:r w:rsidR="001B7B44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E. c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itriniflora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(c),</w:t>
      </w:r>
      <w:r w:rsidR="001B7B44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sz w:val="16"/>
          <w:szCs w:val="16"/>
        </w:rPr>
        <w:t>E. c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ochinchinensis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(d),</w:t>
      </w:r>
      <w:r w:rsidR="001B7B44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sz w:val="16"/>
          <w:szCs w:val="16"/>
        </w:rPr>
        <w:t>E. c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oriacea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(e),</w:t>
      </w:r>
      <w:r w:rsidR="001B7B44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E. e</w:t>
      </w:r>
      <w:r w:rsidRPr="009F3115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>lliptilimba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(f),</w:t>
      </w:r>
      <w:r w:rsidR="001B7B44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>E. e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xpansa</w:t>
      </w:r>
      <w:r w:rsidRPr="009F3115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 xml:space="preserve"> </w:t>
      </w:r>
      <w:r w:rsidRPr="009F3115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(g),</w:t>
      </w:r>
      <w:r w:rsidR="001B7B44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>E. g</w:t>
      </w:r>
      <w:r w:rsidRPr="009F3115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>riffithii</w:t>
      </w:r>
      <w:r w:rsidRPr="009F3115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(h),</w:t>
      </w:r>
      <w:r w:rsidR="001B7B44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sz w:val="16"/>
          <w:szCs w:val="16"/>
        </w:rPr>
        <w:t>E. s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tapfiana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(i),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 xml:space="preserve"> E. s</w:t>
      </w:r>
      <w:r w:rsidRPr="009F3115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>ubspicata</w:t>
      </w:r>
      <w:r w:rsidRPr="009F3115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(j).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(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sc</w:t>
      </w:r>
      <w:r w:rsidR="00AD727C"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</w:t>
      </w:r>
      <w:r w:rsidR="00AD727C" w:rsidRPr="009F3115">
        <w:rPr>
          <w:rFonts w:ascii="Times New Roman" w:eastAsia="Times New Roman" w:hAnsi="Times New Roman" w:cs="Angsana New"/>
          <w:sz w:val="16"/>
          <w:szCs w:val="20"/>
        </w:rPr>
        <w:t>=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sclereid, 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fb </w:t>
      </w:r>
      <w:r w:rsidR="00AD727C" w:rsidRPr="009F3115">
        <w:rPr>
          <w:rFonts w:ascii="Times New Roman" w:eastAsia="Times New Roman" w:hAnsi="Times New Roman" w:cs="Angsana New"/>
          <w:sz w:val="16"/>
          <w:szCs w:val="20"/>
        </w:rPr>
        <w:t xml:space="preserve">= 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fiber, 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ep </w:t>
      </w:r>
      <w:r w:rsidR="00AD727C" w:rsidRPr="009F3115">
        <w:rPr>
          <w:rFonts w:ascii="Times New Roman" w:eastAsia="Times New Roman" w:hAnsi="Times New Roman" w:cs="Angsana New"/>
          <w:sz w:val="16"/>
          <w:szCs w:val="20"/>
        </w:rPr>
        <w:t xml:space="preserve">= 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>epidermal cell).</w:t>
      </w:r>
    </w:p>
    <w:p w14:paraId="24578F73" w14:textId="338B4CB3" w:rsidR="0F0BCF5E" w:rsidRDefault="0F0BCF5E" w:rsidP="0F0BCF5E">
      <w:pPr>
        <w:jc w:val="center"/>
      </w:pPr>
      <w:r>
        <w:rPr>
          <w:noProof/>
          <w:lang w:val="ru-RU" w:eastAsia="ru-RU" w:bidi="ar-SA"/>
        </w:rPr>
        <w:drawing>
          <wp:inline distT="0" distB="0" distL="0" distR="0" wp14:anchorId="59DB0AD7" wp14:editId="55B3ADEB">
            <wp:extent cx="5308600" cy="1511721"/>
            <wp:effectExtent l="0" t="0" r="6350" b="0"/>
            <wp:docPr id="2009310949" name="Picture 200931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678" cy="152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5FC20" w14:textId="0B74EF22" w:rsidR="54A58427" w:rsidRPr="009F3115" w:rsidRDefault="40389FF6" w:rsidP="40389FF6">
      <w:pPr>
        <w:tabs>
          <w:tab w:val="left" w:pos="8450"/>
        </w:tabs>
        <w:spacing w:after="200" w:line="276" w:lineRule="auto"/>
        <w:jc w:val="center"/>
        <w:rPr>
          <w:rFonts w:ascii="Times New Roman" w:eastAsia="Times New Roman" w:hAnsi="Times New Roman"/>
          <w:sz w:val="16"/>
          <w:szCs w:val="16"/>
        </w:rPr>
      </w:pPr>
      <w:r w:rsidRPr="00F71640">
        <w:rPr>
          <w:rFonts w:ascii="Times New Roman" w:eastAsia="Times New Roman" w:hAnsi="Times New Roman" w:cs="Times New Roman"/>
          <w:b/>
          <w:bCs/>
          <w:sz w:val="16"/>
          <w:szCs w:val="16"/>
        </w:rPr>
        <w:t xml:space="preserve">Figure 3. 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>Cross sections of leaf margin.</w:t>
      </w:r>
      <w:r w:rsidR="001B7B44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sz w:val="16"/>
          <w:szCs w:val="16"/>
        </w:rPr>
        <w:t>E. a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lbida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372 (a),</w:t>
      </w:r>
      <w:r w:rsidR="001B7B44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E. a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lbida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395 (b),</w:t>
      </w:r>
      <w:r w:rsidR="001B7B44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E. c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itriniflora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(c),</w:t>
      </w:r>
      <w:r w:rsidR="001B7B44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sz w:val="16"/>
          <w:szCs w:val="16"/>
        </w:rPr>
        <w:t>E. c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ochinchinensis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(d),</w:t>
      </w:r>
      <w:r w:rsidR="001B7B44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sz w:val="16"/>
          <w:szCs w:val="16"/>
        </w:rPr>
        <w:t>E. c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oriacea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(e),</w:t>
      </w:r>
      <w:r w:rsidR="001B7B44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E. e</w:t>
      </w:r>
      <w:r w:rsidRPr="009F3115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>lliptilimba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(f),</w:t>
      </w:r>
      <w:r w:rsidR="001B7B44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>E. e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xpansa</w:t>
      </w:r>
      <w:r w:rsidRPr="009F3115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 xml:space="preserve"> </w:t>
      </w:r>
      <w:r w:rsidRPr="009F3115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>(g),</w:t>
      </w:r>
      <w:r w:rsidR="001B7B44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>E. g</w:t>
      </w:r>
      <w:r w:rsidRPr="009F3115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>riffithii</w:t>
      </w:r>
      <w:r w:rsidRPr="009F3115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(h),</w:t>
      </w:r>
      <w:r w:rsidR="001B7B44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</w:t>
      </w:r>
      <w:r w:rsidR="001B7B44">
        <w:rPr>
          <w:rFonts w:ascii="Times New Roman" w:eastAsia="Times New Roman" w:hAnsi="Times New Roman" w:cs="Times New Roman"/>
          <w:i/>
          <w:iCs/>
          <w:sz w:val="16"/>
          <w:szCs w:val="16"/>
        </w:rPr>
        <w:t>E. s</w:t>
      </w:r>
      <w:r w:rsidRPr="009F3115">
        <w:rPr>
          <w:rFonts w:ascii="Times New Roman" w:eastAsia="Times New Roman" w:hAnsi="Times New Roman" w:cs="Times New Roman"/>
          <w:i/>
          <w:iCs/>
          <w:sz w:val="16"/>
          <w:szCs w:val="16"/>
        </w:rPr>
        <w:t>tapfiana</w:t>
      </w:r>
      <w:r w:rsidRPr="009F3115">
        <w:rPr>
          <w:rFonts w:ascii="Times New Roman" w:eastAsia="Times New Roman" w:hAnsi="Times New Roman" w:cs="Times New Roman"/>
          <w:sz w:val="16"/>
          <w:szCs w:val="16"/>
        </w:rPr>
        <w:t xml:space="preserve"> (i),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 xml:space="preserve"> E. s</w:t>
      </w:r>
      <w:r w:rsidRPr="009F3115">
        <w:rPr>
          <w:rFonts w:ascii="Times New Roman" w:eastAsia="Times New Roman" w:hAnsi="Times New Roman" w:cs="Times New Roman"/>
          <w:i/>
          <w:iCs/>
          <w:color w:val="000000" w:themeColor="text1"/>
          <w:sz w:val="16"/>
          <w:szCs w:val="16"/>
        </w:rPr>
        <w:t>ubspicata</w:t>
      </w:r>
      <w:r w:rsidRPr="009F3115">
        <w:rPr>
          <w:rFonts w:ascii="Times New Roman" w:eastAsia="Times New Roman" w:hAnsi="Times New Roman" w:cs="Times New Roman"/>
          <w:color w:val="000000" w:themeColor="text1"/>
          <w:sz w:val="16"/>
          <w:szCs w:val="16"/>
        </w:rPr>
        <w:t xml:space="preserve"> (j).</w:t>
      </w:r>
    </w:p>
    <w:p w14:paraId="5DE42B9A" w14:textId="77777777" w:rsidR="00AD727C" w:rsidRPr="00AD727C" w:rsidRDefault="00AD727C" w:rsidP="40389FF6">
      <w:pPr>
        <w:tabs>
          <w:tab w:val="left" w:pos="8450"/>
        </w:tabs>
        <w:spacing w:after="200" w:line="276" w:lineRule="auto"/>
        <w:jc w:val="center"/>
        <w:rPr>
          <w:rFonts w:ascii="Times New Roman" w:eastAsia="Times New Roman" w:hAnsi="Times New Roman"/>
          <w:sz w:val="16"/>
          <w:szCs w:val="16"/>
          <w:cs/>
        </w:rPr>
      </w:pPr>
    </w:p>
    <w:p w14:paraId="18AEBFE7" w14:textId="0FEE8A41" w:rsidR="54A58427" w:rsidRPr="00AD727C" w:rsidRDefault="00AD727C" w:rsidP="00AD727C">
      <w:pPr>
        <w:rPr>
          <w:rFonts w:ascii="Times New Roman" w:hAnsi="Times New Roman" w:cs="Times New Roman"/>
          <w:b/>
          <w:bCs/>
        </w:rPr>
      </w:pPr>
      <w:r w:rsidRPr="00AD727C">
        <w:rPr>
          <w:rFonts w:ascii="Times New Roman" w:hAnsi="Times New Roman" w:cs="Times New Roman"/>
          <w:b/>
          <w:bCs/>
        </w:rPr>
        <w:t>References</w:t>
      </w:r>
    </w:p>
    <w:p w14:paraId="7C404373" w14:textId="69EBA75D" w:rsidR="00BC5088" w:rsidRPr="00A72C52" w:rsidRDefault="6CF91010" w:rsidP="003F1F12">
      <w:pPr>
        <w:ind w:left="567" w:hanging="567"/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r w:rsidRPr="6CF91010">
        <w:rPr>
          <w:rFonts w:ascii="Times New Roman" w:eastAsia="Times New Roman" w:hAnsi="Times New Roman" w:cs="Times New Roman"/>
          <w:color w:val="000000" w:themeColor="text1"/>
        </w:rPr>
        <w:t>1.</w:t>
      </w:r>
      <w:r w:rsidR="003F1F12">
        <w:rPr>
          <w:rFonts w:ascii="Times New Roman" w:eastAsia="Times New Roman" w:hAnsi="Times New Roman" w:hint="cs"/>
          <w:color w:val="000000" w:themeColor="text1"/>
          <w:cs/>
        </w:rPr>
        <w:t xml:space="preserve"> </w:t>
      </w:r>
      <w:r w:rsidRPr="6CF91010">
        <w:rPr>
          <w:rFonts w:ascii="Times New Roman" w:eastAsia="Times New Roman" w:hAnsi="Times New Roman" w:cs="Times New Roman"/>
          <w:color w:val="000000" w:themeColor="text1"/>
        </w:rPr>
        <w:t xml:space="preserve">S. Stefanovic, D. F. Austin, G. O. Olmstead. </w:t>
      </w:r>
      <w:r w:rsidRPr="6CF91010">
        <w:rPr>
          <w:rFonts w:ascii="Times New Roman" w:eastAsia="Times New Roman" w:hAnsi="Times New Roman" w:cs="Times New Roman"/>
          <w:i/>
          <w:iCs/>
          <w:color w:val="000000" w:themeColor="text1"/>
        </w:rPr>
        <w:t>Systematic Botany</w:t>
      </w:r>
      <w:r w:rsidRPr="6CF91010">
        <w:rPr>
          <w:rFonts w:ascii="Times New Roman" w:eastAsia="Times New Roman" w:hAnsi="Times New Roman" w:cs="Times New Roman"/>
          <w:color w:val="000000" w:themeColor="text1"/>
        </w:rPr>
        <w:t xml:space="preserve">, 2003, </w:t>
      </w:r>
      <w:r w:rsidRPr="6CF91010">
        <w:rPr>
          <w:rFonts w:ascii="Times New Roman" w:eastAsia="Times New Roman" w:hAnsi="Times New Roman" w:cs="Times New Roman"/>
          <w:b/>
          <w:bCs/>
          <w:color w:val="000000" w:themeColor="text1"/>
        </w:rPr>
        <w:t>28(4)</w:t>
      </w:r>
      <w:r w:rsidRPr="6CF91010">
        <w:rPr>
          <w:rFonts w:ascii="Times New Roman" w:eastAsia="Times New Roman" w:hAnsi="Times New Roman" w:cs="Times New Roman"/>
          <w:color w:val="000000" w:themeColor="text1"/>
        </w:rPr>
        <w:t>, 791–806.</w:t>
      </w:r>
    </w:p>
    <w:p w14:paraId="48687E99" w14:textId="15D8C9B4" w:rsidR="00BC5088" w:rsidRPr="00A72C52" w:rsidRDefault="74161186" w:rsidP="003F1F12">
      <w:pPr>
        <w:ind w:left="567" w:hanging="567"/>
        <w:contextualSpacing/>
        <w:textAlignment w:val="baseline"/>
        <w:rPr>
          <w:rFonts w:ascii="Times New Roman" w:eastAsia="Times New Roman" w:hAnsi="Times New Roman" w:cs="Times New Roman"/>
          <w:color w:val="000000"/>
        </w:rPr>
      </w:pPr>
      <w:r w:rsidRPr="74161186">
        <w:rPr>
          <w:rFonts w:ascii="Times New Roman" w:eastAsia="Times New Roman" w:hAnsi="Times New Roman" w:cs="Times New Roman"/>
          <w:color w:val="000000" w:themeColor="text1"/>
        </w:rPr>
        <w:t>2.</w:t>
      </w:r>
      <w:r w:rsidR="003F1F12">
        <w:rPr>
          <w:rFonts w:ascii="Times New Roman" w:eastAsia="Times New Roman" w:hAnsi="Times New Roman" w:hint="cs"/>
          <w:color w:val="000000" w:themeColor="text1"/>
          <w:cs/>
        </w:rPr>
        <w:t xml:space="preserve"> 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>G. Staples</w:t>
      </w:r>
      <w:r w:rsidRPr="00F71640">
        <w:rPr>
          <w:rFonts w:ascii="Times New Roman" w:eastAsia="Times New Roman" w:hAnsi="Times New Roman" w:cs="Times New Roman"/>
          <w:color w:val="000000" w:themeColor="text1"/>
        </w:rPr>
        <w:t>.</w:t>
      </w:r>
      <w:r w:rsidR="00682A7E" w:rsidRPr="00F71640">
        <w:rPr>
          <w:rFonts w:ascii="Times New Roman" w:eastAsia="Times New Roman" w:hAnsi="Times New Roman" w:cs="Times New Roman"/>
          <w:color w:val="000000" w:themeColor="text1"/>
        </w:rPr>
        <w:t xml:space="preserve">, </w:t>
      </w:r>
      <w:r w:rsidR="00682A7E" w:rsidRPr="00F71640">
        <w:rPr>
          <w:rFonts w:ascii="Times New Roman" w:eastAsia="Sarabun" w:hAnsi="Times New Roman" w:cs="Times New Roman"/>
          <w:szCs w:val="24"/>
        </w:rPr>
        <w:t xml:space="preserve">In T. </w:t>
      </w:r>
      <w:r w:rsidR="00F71640">
        <w:rPr>
          <w:rFonts w:ascii="Times New Roman" w:eastAsia="Sarabun" w:hAnsi="Times New Roman" w:cs="Times New Roman"/>
          <w:szCs w:val="24"/>
        </w:rPr>
        <w:t>S</w:t>
      </w:r>
      <w:r w:rsidR="00682A7E" w:rsidRPr="00F71640">
        <w:rPr>
          <w:rFonts w:ascii="Times New Roman" w:eastAsia="Sarabun" w:hAnsi="Times New Roman" w:cs="Times New Roman"/>
          <w:szCs w:val="24"/>
        </w:rPr>
        <w:t>antisuk,</w:t>
      </w:r>
      <w:r w:rsidR="00F71640">
        <w:rPr>
          <w:rFonts w:ascii="Times New Roman" w:eastAsia="Sarabun" w:hAnsi="Times New Roman" w:cs="Times New Roman"/>
          <w:szCs w:val="24"/>
        </w:rPr>
        <w:t xml:space="preserve"> </w:t>
      </w:r>
      <w:r w:rsidR="00682A7E" w:rsidRPr="00F71640">
        <w:rPr>
          <w:rFonts w:ascii="Times New Roman" w:eastAsia="Sarabun" w:hAnsi="Times New Roman" w:cs="Times New Roman"/>
          <w:szCs w:val="24"/>
        </w:rPr>
        <w:t>K. Larsen (Eds.)</w:t>
      </w:r>
      <w:r w:rsidR="00682A7E" w:rsidRPr="00F71640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.</w:t>
      </w:r>
      <w:r w:rsidR="00682A7E" w:rsidRPr="00F71640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</w:t>
      </w:r>
      <w:r w:rsidRPr="00F71640">
        <w:rPr>
          <w:rFonts w:ascii="Times New Roman" w:eastAsia="Times New Roman" w:hAnsi="Times New Roman" w:cs="Times New Roman"/>
          <w:i/>
          <w:iCs/>
          <w:color w:val="000000" w:themeColor="text1"/>
        </w:rPr>
        <w:t>Flora</w:t>
      </w:r>
      <w:r w:rsidRPr="74161186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of Thailand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 xml:space="preserve">, 2010, </w:t>
      </w:r>
      <w:r w:rsidRPr="74161186">
        <w:rPr>
          <w:rFonts w:ascii="Times New Roman" w:eastAsia="Times New Roman" w:hAnsi="Times New Roman" w:cs="Times New Roman"/>
          <w:b/>
          <w:bCs/>
          <w:color w:val="000000" w:themeColor="text1"/>
        </w:rPr>
        <w:t>10(3)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>, 387–395.</w:t>
      </w:r>
    </w:p>
    <w:p w14:paraId="6BCD9C1B" w14:textId="67E71334" w:rsidR="00BC5088" w:rsidRPr="00A72C52" w:rsidRDefault="74161186" w:rsidP="003F1F12">
      <w:pPr>
        <w:ind w:left="567" w:hanging="567"/>
        <w:contextualSpacing/>
        <w:textAlignment w:val="baseline"/>
        <w:rPr>
          <w:rFonts w:ascii="Times New Roman" w:eastAsia="Times New Roman" w:hAnsi="Times New Roman" w:cs="Times New Roman"/>
          <w:color w:val="000000"/>
        </w:rPr>
      </w:pPr>
      <w:r w:rsidRPr="74161186">
        <w:rPr>
          <w:rFonts w:ascii="Times New Roman" w:eastAsia="Times New Roman" w:hAnsi="Times New Roman" w:cs="Times New Roman"/>
          <w:color w:val="000000" w:themeColor="text1"/>
        </w:rPr>
        <w:t>3.</w:t>
      </w:r>
      <w:r w:rsidR="003F1F12">
        <w:rPr>
          <w:rFonts w:ascii="Times New Roman" w:eastAsia="Times New Roman" w:hAnsi="Times New Roman" w:hint="cs"/>
          <w:color w:val="000000" w:themeColor="text1"/>
          <w:cs/>
        </w:rPr>
        <w:t xml:space="preserve"> 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 xml:space="preserve">G. Staples, B. Na Songkhla, C. Khunwasi, P. Traiperm. </w:t>
      </w:r>
      <w:r w:rsidRPr="74161186">
        <w:rPr>
          <w:rFonts w:ascii="Times New Roman" w:eastAsia="Times New Roman" w:hAnsi="Times New Roman" w:cs="Times New Roman"/>
          <w:i/>
          <w:iCs/>
          <w:color w:val="000000" w:themeColor="text1"/>
        </w:rPr>
        <w:t>Thai Forest Bulletin (Botany)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 xml:space="preserve">, 2005, </w:t>
      </w:r>
      <w:r w:rsidRPr="74161186">
        <w:rPr>
          <w:rFonts w:ascii="Times New Roman" w:eastAsia="Times New Roman" w:hAnsi="Times New Roman" w:cs="Times New Roman"/>
          <w:b/>
          <w:bCs/>
          <w:color w:val="000000" w:themeColor="text1"/>
        </w:rPr>
        <w:t>33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>, 171–184.</w:t>
      </w:r>
    </w:p>
    <w:p w14:paraId="16CF8F08" w14:textId="56BB58CC" w:rsidR="00ED571B" w:rsidRPr="00A72C52" w:rsidRDefault="74161186" w:rsidP="003F1F12">
      <w:pPr>
        <w:ind w:left="567" w:hanging="567"/>
        <w:contextualSpacing/>
        <w:textAlignment w:val="baseline"/>
        <w:rPr>
          <w:rFonts w:ascii="Times New Roman" w:eastAsia="Times New Roman" w:hAnsi="Times New Roman" w:cs="Times New Roman"/>
          <w:color w:val="000000"/>
        </w:rPr>
      </w:pPr>
      <w:r w:rsidRPr="74161186">
        <w:rPr>
          <w:rFonts w:ascii="Times New Roman" w:eastAsia="Times New Roman" w:hAnsi="Times New Roman" w:cs="Times New Roman"/>
          <w:color w:val="000000" w:themeColor="text1"/>
        </w:rPr>
        <w:t>4.</w:t>
      </w:r>
      <w:r w:rsidR="003F1F12">
        <w:rPr>
          <w:rFonts w:ascii="Times New Roman" w:eastAsia="Times New Roman" w:hAnsi="Times New Roman" w:hint="cs"/>
          <w:color w:val="000000" w:themeColor="text1"/>
          <w:cs/>
        </w:rPr>
        <w:t xml:space="preserve"> 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 xml:space="preserve">Y. U-Pratya, T. Pratumrat, W. Jiratchariyakul, T. Kummalue. </w:t>
      </w:r>
      <w:r w:rsidRPr="74161186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Journal of medicinal plant research, 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>2012</w:t>
      </w:r>
      <w:r w:rsidRPr="74161186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, </w:t>
      </w:r>
      <w:r w:rsidRPr="74161186">
        <w:rPr>
          <w:rFonts w:ascii="Times New Roman" w:eastAsia="Times New Roman" w:hAnsi="Times New Roman" w:cs="Times New Roman"/>
          <w:b/>
          <w:bCs/>
          <w:color w:val="000000" w:themeColor="text1"/>
        </w:rPr>
        <w:t>6(13)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>, 2606–2613.</w:t>
      </w:r>
    </w:p>
    <w:p w14:paraId="491E6564" w14:textId="1F824ABC" w:rsidR="00BC5088" w:rsidRPr="00A72C52" w:rsidRDefault="54A58427" w:rsidP="003F1F12">
      <w:pPr>
        <w:ind w:left="567" w:hanging="567"/>
        <w:contextualSpacing/>
        <w:textAlignment w:val="baseline"/>
        <w:rPr>
          <w:rFonts w:ascii="Times New Roman" w:eastAsia="Times New Roman" w:hAnsi="Times New Roman" w:cs="Times New Roman"/>
          <w:color w:val="000000"/>
        </w:rPr>
      </w:pPr>
      <w:r w:rsidRPr="54A58427">
        <w:rPr>
          <w:rFonts w:ascii="Times New Roman" w:eastAsia="Times New Roman" w:hAnsi="Times New Roman" w:cs="Times New Roman"/>
          <w:color w:val="000000" w:themeColor="text1"/>
        </w:rPr>
        <w:t>5.</w:t>
      </w:r>
      <w:r w:rsidR="003F1F12">
        <w:rPr>
          <w:rFonts w:ascii="Times New Roman" w:eastAsia="Times New Roman" w:hAnsi="Times New Roman" w:hint="cs"/>
          <w:color w:val="000000" w:themeColor="text1"/>
          <w:cs/>
        </w:rPr>
        <w:t xml:space="preserve"> </w:t>
      </w:r>
      <w:r w:rsidRPr="54A58427">
        <w:rPr>
          <w:rFonts w:ascii="Times New Roman" w:eastAsia="Times New Roman" w:hAnsi="Times New Roman" w:cs="Times New Roman"/>
          <w:color w:val="000000" w:themeColor="text1"/>
        </w:rPr>
        <w:t xml:space="preserve">C. R. D. Andrade, J. E. R. H Junior. </w:t>
      </w:r>
      <w:r w:rsidRPr="54A58427">
        <w:rPr>
          <w:rFonts w:ascii="Times New Roman" w:eastAsia="Times New Roman" w:hAnsi="Times New Roman" w:cs="Times New Roman"/>
          <w:i/>
          <w:iCs/>
          <w:color w:val="000000" w:themeColor="text1"/>
        </w:rPr>
        <w:t>Journal of Traditional Medicine &amp; Clinical Naturopathy</w:t>
      </w:r>
      <w:r w:rsidRPr="54A58427">
        <w:rPr>
          <w:rFonts w:ascii="Times New Roman" w:eastAsia="Times New Roman" w:hAnsi="Times New Roman" w:cs="Times New Roman"/>
          <w:color w:val="000000" w:themeColor="text1"/>
        </w:rPr>
        <w:t xml:space="preserve">, 2017, </w:t>
      </w:r>
      <w:r w:rsidRPr="54A58427">
        <w:rPr>
          <w:rFonts w:ascii="Times New Roman" w:eastAsia="Times New Roman" w:hAnsi="Times New Roman" w:cs="Times New Roman"/>
          <w:b/>
          <w:bCs/>
          <w:color w:val="000000" w:themeColor="text1"/>
        </w:rPr>
        <w:t>7(1)</w:t>
      </w:r>
      <w:r w:rsidRPr="54A58427">
        <w:rPr>
          <w:rFonts w:ascii="Times New Roman" w:eastAsia="Times New Roman" w:hAnsi="Times New Roman" w:cs="Times New Roman"/>
          <w:color w:val="000000" w:themeColor="text1"/>
        </w:rPr>
        <w:t>, 257.</w:t>
      </w:r>
    </w:p>
    <w:p w14:paraId="2E248632" w14:textId="7CD5A4D0" w:rsidR="00BC5088" w:rsidRPr="00A72C52" w:rsidRDefault="74161186" w:rsidP="003F1F12">
      <w:pPr>
        <w:ind w:left="567" w:hanging="567"/>
        <w:contextualSpacing/>
        <w:textAlignment w:val="baseline"/>
        <w:rPr>
          <w:rFonts w:ascii="Times New Roman" w:eastAsia="Times New Roman" w:hAnsi="Times New Roman" w:cs="Times New Roman"/>
          <w:color w:val="000000"/>
        </w:rPr>
      </w:pPr>
      <w:r w:rsidRPr="74161186">
        <w:rPr>
          <w:rFonts w:ascii="Times New Roman" w:eastAsia="Times New Roman" w:hAnsi="Times New Roman" w:cs="Times New Roman"/>
          <w:color w:val="000000" w:themeColor="text1"/>
        </w:rPr>
        <w:t>6.</w:t>
      </w:r>
      <w:r w:rsidR="003F1F12">
        <w:rPr>
          <w:rFonts w:ascii="Times New Roman" w:eastAsia="Times New Roman" w:hAnsi="Times New Roman" w:hint="cs"/>
          <w:color w:val="000000" w:themeColor="text1"/>
          <w:cs/>
        </w:rPr>
        <w:t xml:space="preserve"> 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 xml:space="preserve">K. Ketjarun, G. W. Staples, S.C. Swangpol, P. Traiperm. </w:t>
      </w:r>
      <w:r w:rsidRPr="74161186">
        <w:rPr>
          <w:rFonts w:ascii="Times New Roman" w:eastAsia="Times New Roman" w:hAnsi="Times New Roman" w:cs="Times New Roman"/>
          <w:i/>
          <w:iCs/>
          <w:color w:val="000000" w:themeColor="text1"/>
        </w:rPr>
        <w:t>Botanical Studies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 xml:space="preserve">, 2016, </w:t>
      </w:r>
      <w:r w:rsidRPr="74161186">
        <w:rPr>
          <w:rFonts w:ascii="Times New Roman" w:eastAsia="Times New Roman" w:hAnsi="Times New Roman" w:cs="Times New Roman"/>
          <w:b/>
          <w:bCs/>
          <w:color w:val="000000" w:themeColor="text1"/>
        </w:rPr>
        <w:t>57(25)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>, 1</w:t>
      </w:r>
      <w:r w:rsidR="005F14E7" w:rsidRPr="74161186">
        <w:rPr>
          <w:rFonts w:ascii="Times New Roman" w:eastAsia="Times New Roman" w:hAnsi="Times New Roman" w:cs="Times New Roman"/>
          <w:color w:val="000000" w:themeColor="text1"/>
        </w:rPr>
        <w:t>–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>11.</w:t>
      </w:r>
    </w:p>
    <w:p w14:paraId="4A3CEFF9" w14:textId="0D5F1892" w:rsidR="00BC5088" w:rsidRPr="00A72C52" w:rsidRDefault="74161186" w:rsidP="003F1F12">
      <w:pPr>
        <w:ind w:left="567" w:hanging="567"/>
        <w:contextualSpacing/>
        <w:textAlignment w:val="baseline"/>
        <w:rPr>
          <w:rFonts w:ascii="Times New Roman" w:eastAsia="Times New Roman" w:hAnsi="Times New Roman" w:cs="Times New Roman"/>
          <w:color w:val="000000"/>
        </w:rPr>
      </w:pPr>
      <w:r w:rsidRPr="74161186">
        <w:rPr>
          <w:rFonts w:ascii="Times New Roman" w:eastAsia="Times New Roman" w:hAnsi="Times New Roman" w:cs="Times New Roman"/>
          <w:color w:val="000000" w:themeColor="text1"/>
        </w:rPr>
        <w:t>7.</w:t>
      </w:r>
      <w:r w:rsidR="003F1F12">
        <w:rPr>
          <w:rFonts w:ascii="Times New Roman" w:eastAsia="Times New Roman" w:hAnsi="Times New Roman" w:hint="cs"/>
          <w:color w:val="000000" w:themeColor="text1"/>
          <w:cs/>
        </w:rPr>
        <w:t xml:space="preserve"> 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>P. Traiperm, J. Chow, P. Nopun, G. Staples, S.C. Swangpol</w:t>
      </w:r>
      <w:r w:rsidR="00FB52B0">
        <w:rPr>
          <w:rFonts w:ascii="Times New Roman" w:eastAsia="Times New Roman" w:hAnsi="Times New Roman" w:cs="Times New Roman"/>
          <w:color w:val="000000" w:themeColor="text1"/>
        </w:rPr>
        <w:t>.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74161186">
        <w:rPr>
          <w:rFonts w:ascii="Times New Roman" w:eastAsia="Times New Roman" w:hAnsi="Times New Roman" w:cs="Times New Roman"/>
          <w:i/>
          <w:iCs/>
          <w:color w:val="000000" w:themeColor="text1"/>
        </w:rPr>
        <w:t>Botanical Studies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 xml:space="preserve">, 2017, </w:t>
      </w:r>
      <w:r w:rsidRPr="74161186">
        <w:rPr>
          <w:rFonts w:ascii="Times New Roman" w:eastAsia="Times New Roman" w:hAnsi="Times New Roman" w:cs="Times New Roman"/>
          <w:b/>
          <w:bCs/>
          <w:color w:val="000000" w:themeColor="text1"/>
        </w:rPr>
        <w:t>58(25)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>, 1–14.</w:t>
      </w:r>
    </w:p>
    <w:p w14:paraId="66C423B3" w14:textId="25EE4552" w:rsidR="009E4F5D" w:rsidRDefault="74161186" w:rsidP="009E4F5D">
      <w:pPr>
        <w:ind w:left="567" w:hanging="567"/>
        <w:contextualSpacing/>
        <w:textAlignment w:val="baseline"/>
        <w:rPr>
          <w:rFonts w:ascii="Times New Roman" w:eastAsia="Times New Roman" w:hAnsi="Times New Roman" w:cs="Times New Roman"/>
          <w:color w:val="000000" w:themeColor="text1"/>
        </w:rPr>
      </w:pPr>
      <w:r w:rsidRPr="74161186">
        <w:rPr>
          <w:rFonts w:ascii="Times New Roman" w:eastAsia="Times New Roman" w:hAnsi="Times New Roman" w:cs="Times New Roman"/>
          <w:color w:val="000000" w:themeColor="text1"/>
        </w:rPr>
        <w:t>8.</w:t>
      </w:r>
      <w:r w:rsidR="003F1F12">
        <w:rPr>
          <w:rFonts w:ascii="Times New Roman" w:eastAsia="Times New Roman" w:hAnsi="Times New Roman" w:hint="cs"/>
          <w:color w:val="000000" w:themeColor="text1"/>
          <w:cs/>
        </w:rPr>
        <w:t xml:space="preserve"> 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 xml:space="preserve">N. Chitchak, P. Traiperm, G. Staples, P. Rattanakrajang, P. Sumanon. </w:t>
      </w:r>
      <w:r w:rsidRPr="74161186">
        <w:rPr>
          <w:rFonts w:ascii="Times New Roman" w:eastAsia="Times New Roman" w:hAnsi="Times New Roman" w:cs="Times New Roman"/>
          <w:i/>
          <w:iCs/>
          <w:color w:val="000000" w:themeColor="text1"/>
        </w:rPr>
        <w:t>NRC Research Press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 xml:space="preserve">, 2018, </w:t>
      </w:r>
      <w:r w:rsidRPr="74161186">
        <w:rPr>
          <w:rFonts w:ascii="Times New Roman" w:eastAsia="Times New Roman" w:hAnsi="Times New Roman" w:cs="Times New Roman"/>
          <w:b/>
          <w:bCs/>
          <w:color w:val="000000" w:themeColor="text1"/>
        </w:rPr>
        <w:t>96</w:t>
      </w:r>
      <w:r w:rsidRPr="74161186">
        <w:rPr>
          <w:rFonts w:ascii="Times New Roman" w:eastAsia="Times New Roman" w:hAnsi="Times New Roman" w:cs="Times New Roman"/>
          <w:color w:val="000000" w:themeColor="text1"/>
        </w:rPr>
        <w:t>, 217–233.</w:t>
      </w:r>
      <w:r w:rsidR="009E4F5D">
        <w:rPr>
          <w:rFonts w:ascii="Times New Roman" w:eastAsia="Times New Roman" w:hAnsi="Times New Roman" w:cs="Times New Roman"/>
          <w:color w:val="000000" w:themeColor="text1"/>
        </w:rPr>
        <w:br w:type="page"/>
      </w:r>
    </w:p>
    <w:p w14:paraId="7266443C" w14:textId="1C38E551" w:rsidR="009E4F5D" w:rsidRPr="009E4F5D" w:rsidRDefault="009E4F5D" w:rsidP="009E4F5D">
      <w:pPr>
        <w:jc w:val="center"/>
        <w:rPr>
          <w:b/>
          <w:lang w:val="ru-RU"/>
        </w:rPr>
      </w:pPr>
      <w:r w:rsidRPr="009E4F5D">
        <w:rPr>
          <w:rFonts w:ascii="Times New Roman" w:hAnsi="Times New Roman" w:cs="Times New Roman"/>
          <w:b/>
          <w:color w:val="000000"/>
          <w:lang w:val="ru-RU"/>
        </w:rPr>
        <w:lastRenderedPageBreak/>
        <w:t xml:space="preserve">ПЕРВИЧНОЕ ИЗУЧЕНИЕ АНАТОМИИ ЛИСТА </w:t>
      </w:r>
      <w:r w:rsidRPr="009E4F5D">
        <w:rPr>
          <w:rFonts w:ascii="Times New Roman" w:hAnsi="Times New Roman" w:cs="Times New Roman"/>
          <w:b/>
          <w:i/>
          <w:color w:val="000000"/>
        </w:rPr>
        <w:t>ERYCIBE</w:t>
      </w:r>
      <w:r w:rsidRPr="009E4F5D">
        <w:rPr>
          <w:rFonts w:ascii="Times New Roman" w:hAnsi="Times New Roman" w:cs="Times New Roman"/>
          <w:b/>
          <w:i/>
          <w:color w:val="000000"/>
          <w:lang w:val="ru-RU"/>
        </w:rPr>
        <w:t xml:space="preserve"> </w:t>
      </w:r>
      <w:r w:rsidRPr="009E4F5D">
        <w:rPr>
          <w:rFonts w:ascii="Times New Roman" w:hAnsi="Times New Roman" w:cs="Times New Roman"/>
          <w:b/>
          <w:i/>
          <w:color w:val="000000"/>
        </w:rPr>
        <w:t>ROXB</w:t>
      </w:r>
      <w:r w:rsidRPr="009E4F5D">
        <w:rPr>
          <w:rFonts w:ascii="Times New Roman" w:hAnsi="Times New Roman" w:cs="Times New Roman"/>
          <w:b/>
          <w:color w:val="000000"/>
          <w:lang w:val="ru-RU"/>
        </w:rPr>
        <w:t>., ПРОИЗРАСТАЮЩЕГО В ТАЙЛАНДЕ</w:t>
      </w:r>
    </w:p>
    <w:p w14:paraId="5854AB2E" w14:textId="77777777" w:rsidR="009E4F5D" w:rsidRPr="009E4F5D" w:rsidRDefault="009E4F5D" w:rsidP="009E4F5D">
      <w:pPr>
        <w:jc w:val="both"/>
        <w:rPr>
          <w:lang w:val="ru-RU"/>
        </w:rPr>
      </w:pPr>
    </w:p>
    <w:p w14:paraId="4337E771" w14:textId="7F96CB1F" w:rsidR="009E4F5D" w:rsidRPr="00CC305C" w:rsidRDefault="009E4F5D" w:rsidP="009E4F5D">
      <w:pPr>
        <w:jc w:val="center"/>
      </w:pPr>
      <w:r w:rsidRPr="009E4F5D">
        <w:rPr>
          <w:rFonts w:ascii="Times New Roman" w:hAnsi="Times New Roman" w:cs="Times New Roman"/>
          <w:color w:val="000000"/>
          <w:u w:val="single"/>
        </w:rPr>
        <w:t>Thirajitto P.</w:t>
      </w:r>
      <w:r w:rsidRPr="009E4F5D">
        <w:rPr>
          <w:rFonts w:ascii="Times New Roman" w:hAnsi="Times New Roman" w:cs="Times New Roman"/>
          <w:color w:val="000000"/>
          <w:u w:val="single"/>
          <w:vertAlign w:val="superscript"/>
        </w:rPr>
        <w:t>1</w:t>
      </w:r>
      <w:r w:rsidRPr="009E4F5D">
        <w:rPr>
          <w:rFonts w:ascii="Times New Roman" w:hAnsi="Times New Roman" w:cs="Times New Roman"/>
          <w:color w:val="000000"/>
          <w:u w:val="single"/>
        </w:rPr>
        <w:t>, Kongnarwa B.</w:t>
      </w:r>
      <w:r w:rsidRPr="009E4F5D">
        <w:rPr>
          <w:rFonts w:ascii="Times New Roman" w:hAnsi="Times New Roman" w:cs="Times New Roman"/>
          <w:color w:val="000000"/>
          <w:u w:val="single"/>
          <w:vertAlign w:val="superscript"/>
        </w:rPr>
        <w:t>1</w:t>
      </w:r>
      <w:r w:rsidRPr="009E4F5D">
        <w:rPr>
          <w:rFonts w:ascii="Times New Roman" w:hAnsi="Times New Roman" w:cs="Times New Roman"/>
          <w:color w:val="000000"/>
          <w:u w:val="single"/>
        </w:rPr>
        <w:t>, Manitkul A.</w:t>
      </w:r>
      <w:r w:rsidRPr="009E4F5D">
        <w:rPr>
          <w:rFonts w:ascii="Times New Roman" w:hAnsi="Times New Roman" w:cs="Times New Roman"/>
          <w:color w:val="000000"/>
          <w:vertAlign w:val="superscript"/>
        </w:rPr>
        <w:t>1</w:t>
      </w:r>
      <w:r w:rsidRPr="00CC305C">
        <w:rPr>
          <w:rFonts w:ascii="Times New Roman" w:hAnsi="Times New Roman" w:cs="Times New Roman"/>
          <w:color w:val="000000"/>
        </w:rPr>
        <w:t>, Traiperm P.</w:t>
      </w:r>
      <w:r w:rsidRPr="009E4F5D">
        <w:rPr>
          <w:rFonts w:ascii="Times New Roman" w:hAnsi="Times New Roman" w:cs="Times New Roman"/>
          <w:color w:val="000000"/>
          <w:vertAlign w:val="superscript"/>
        </w:rPr>
        <w:t>2</w:t>
      </w:r>
      <w:r w:rsidRPr="00CC305C">
        <w:rPr>
          <w:rFonts w:ascii="Times New Roman" w:hAnsi="Times New Roman" w:cs="Times New Roman"/>
          <w:color w:val="000000"/>
        </w:rPr>
        <w:t>,</w:t>
      </w:r>
      <w:r>
        <w:rPr>
          <w:rFonts w:ascii="Times New Roman" w:hAnsi="Times New Roman" w:cs="Times New Roman"/>
          <w:color w:val="000000"/>
        </w:rPr>
        <w:t xml:space="preserve"> </w:t>
      </w:r>
      <w:r w:rsidRPr="00CC305C">
        <w:rPr>
          <w:rFonts w:ascii="Times New Roman" w:hAnsi="Times New Roman" w:cs="Times New Roman"/>
          <w:color w:val="000000"/>
        </w:rPr>
        <w:t>Sangrattanaprasert J.</w:t>
      </w:r>
      <w:r w:rsidRPr="009E4F5D">
        <w:rPr>
          <w:rFonts w:ascii="Times New Roman" w:hAnsi="Times New Roman" w:cs="Times New Roman"/>
          <w:color w:val="000000"/>
          <w:vertAlign w:val="superscript"/>
        </w:rPr>
        <w:t>1</w:t>
      </w:r>
    </w:p>
    <w:p w14:paraId="52B6AAD3" w14:textId="3DAB293C" w:rsidR="009E4F5D" w:rsidRPr="009E4F5D" w:rsidRDefault="009E4F5D" w:rsidP="009E4F5D">
      <w:pPr>
        <w:jc w:val="center"/>
        <w:rPr>
          <w:i/>
          <w:lang w:val="ru-RU"/>
        </w:rPr>
      </w:pPr>
      <w:r w:rsidRPr="009E4F5D">
        <w:rPr>
          <w:rFonts w:ascii="Times New Roman" w:hAnsi="Times New Roman" w:cs="Times New Roman"/>
          <w:i/>
          <w:color w:val="000000"/>
          <w:lang w:val="ru-RU"/>
        </w:rPr>
        <w:t>1. Кафедра биологии и медицинских наук, Школа Махидол Виттайянусорн, Накхонпатхом 73170, Таиланд</w:t>
      </w:r>
    </w:p>
    <w:p w14:paraId="44C43326" w14:textId="6A59A735" w:rsidR="009E4F5D" w:rsidRPr="009E4F5D" w:rsidRDefault="009E4F5D" w:rsidP="009E4F5D">
      <w:pPr>
        <w:jc w:val="center"/>
        <w:rPr>
          <w:i/>
          <w:lang w:val="ru-RU"/>
        </w:rPr>
      </w:pPr>
      <w:r w:rsidRPr="009E4F5D">
        <w:rPr>
          <w:rFonts w:ascii="Times New Roman" w:hAnsi="Times New Roman" w:cs="Times New Roman"/>
          <w:i/>
          <w:color w:val="000000"/>
          <w:lang w:val="ru-RU"/>
        </w:rPr>
        <w:t>2. Факультет растениеводства, факультет естественных наук, Университет Махидол, Бангкок 10400 Таиланд</w:t>
      </w:r>
    </w:p>
    <w:p w14:paraId="35EB121F" w14:textId="3237618A" w:rsidR="009E4F5D" w:rsidRDefault="009E4F5D" w:rsidP="009E4F5D">
      <w:pPr>
        <w:jc w:val="center"/>
        <w:rPr>
          <w:rFonts w:ascii="Times New Roman" w:hAnsi="Times New Roman" w:cs="Times New Roman"/>
          <w:color w:val="000000"/>
        </w:rPr>
      </w:pPr>
      <w:hyperlink r:id="rId11" w:history="1">
        <w:r w:rsidRPr="00D5492F">
          <w:rPr>
            <w:rStyle w:val="af1"/>
            <w:rFonts w:ascii="Times New Roman" w:hAnsi="Times New Roman" w:cs="Times New Roman"/>
          </w:rPr>
          <w:t>jiroat</w:t>
        </w:r>
        <w:r w:rsidRPr="00D5492F">
          <w:rPr>
            <w:rStyle w:val="af1"/>
            <w:rFonts w:ascii="Times New Roman" w:hAnsi="Times New Roman" w:cs="Times New Roman"/>
            <w:lang w:val="ru-RU"/>
          </w:rPr>
          <w:t>.</w:t>
        </w:r>
        <w:r w:rsidRPr="00D5492F">
          <w:rPr>
            <w:rStyle w:val="af1"/>
            <w:rFonts w:ascii="Times New Roman" w:hAnsi="Times New Roman" w:cs="Times New Roman"/>
          </w:rPr>
          <w:t>san</w:t>
        </w:r>
        <w:r w:rsidRPr="00D5492F">
          <w:rPr>
            <w:rStyle w:val="af1"/>
            <w:rFonts w:ascii="Times New Roman" w:hAnsi="Times New Roman" w:cs="Times New Roman"/>
            <w:lang w:val="ru-RU"/>
          </w:rPr>
          <w:t>@</w:t>
        </w:r>
        <w:r w:rsidRPr="00D5492F">
          <w:rPr>
            <w:rStyle w:val="af1"/>
            <w:rFonts w:ascii="Times New Roman" w:hAnsi="Times New Roman" w:cs="Times New Roman"/>
          </w:rPr>
          <w:t>mwit</w:t>
        </w:r>
        <w:r w:rsidRPr="00D5492F">
          <w:rPr>
            <w:rStyle w:val="af1"/>
            <w:rFonts w:ascii="Times New Roman" w:hAnsi="Times New Roman" w:cs="Times New Roman"/>
            <w:lang w:val="ru-RU"/>
          </w:rPr>
          <w:t>.</w:t>
        </w:r>
        <w:r w:rsidRPr="00D5492F">
          <w:rPr>
            <w:rStyle w:val="af1"/>
            <w:rFonts w:ascii="Times New Roman" w:hAnsi="Times New Roman" w:cs="Times New Roman"/>
          </w:rPr>
          <w:t>ac</w:t>
        </w:r>
        <w:r w:rsidRPr="00D5492F">
          <w:rPr>
            <w:rStyle w:val="af1"/>
            <w:rFonts w:ascii="Times New Roman" w:hAnsi="Times New Roman" w:cs="Times New Roman"/>
            <w:lang w:val="ru-RU"/>
          </w:rPr>
          <w:t>.</w:t>
        </w:r>
        <w:r w:rsidRPr="00D5492F">
          <w:rPr>
            <w:rStyle w:val="af1"/>
            <w:rFonts w:ascii="Times New Roman" w:hAnsi="Times New Roman" w:cs="Times New Roman"/>
          </w:rPr>
          <w:t>th</w:t>
        </w:r>
      </w:hyperlink>
    </w:p>
    <w:p w14:paraId="53F32B6C" w14:textId="77777777" w:rsidR="009E4F5D" w:rsidRPr="009E4F5D" w:rsidRDefault="009E4F5D" w:rsidP="009E4F5D">
      <w:pPr>
        <w:jc w:val="center"/>
        <w:rPr>
          <w:lang w:val="ru-RU"/>
        </w:rPr>
      </w:pPr>
    </w:p>
    <w:p w14:paraId="56581C30" w14:textId="5A02EE07" w:rsidR="009E4F5D" w:rsidRPr="009E4F5D" w:rsidRDefault="009E4F5D" w:rsidP="009E4F5D">
      <w:pPr>
        <w:spacing w:line="276" w:lineRule="auto"/>
        <w:ind w:firstLine="426"/>
        <w:jc w:val="both"/>
        <w:rPr>
          <w:lang w:val="ru-RU"/>
        </w:rPr>
      </w:pPr>
      <w:r w:rsidRPr="009E4F5D">
        <w:rPr>
          <w:rFonts w:ascii="Times New Roman" w:hAnsi="Times New Roman" w:cs="Times New Roman"/>
          <w:color w:val="000000"/>
          <w:lang w:val="ru-RU"/>
        </w:rPr>
        <w:t xml:space="preserve">Представители рода </w:t>
      </w:r>
      <w:r>
        <w:rPr>
          <w:rFonts w:ascii="Times New Roman" w:hAnsi="Times New Roman" w:cs="Times New Roman"/>
          <w:color w:val="000000"/>
        </w:rPr>
        <w:t>Erycibe</w:t>
      </w:r>
      <w:r w:rsidRPr="009E4F5D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Roxb</w:t>
      </w:r>
      <w:r>
        <w:rPr>
          <w:rFonts w:ascii="Times New Roman" w:hAnsi="Times New Roman" w:cs="Times New Roman"/>
          <w:color w:val="000000"/>
          <w:lang w:val="ru-RU"/>
        </w:rPr>
        <w:t>., т</w:t>
      </w:r>
      <w:r w:rsidRPr="009E4F5D">
        <w:rPr>
          <w:rFonts w:ascii="Times New Roman" w:hAnsi="Times New Roman" w:cs="Times New Roman"/>
          <w:color w:val="000000"/>
          <w:lang w:val="ru-RU"/>
        </w:rPr>
        <w:t xml:space="preserve">рибы </w:t>
      </w:r>
      <w:r>
        <w:rPr>
          <w:rFonts w:ascii="Times New Roman" w:hAnsi="Times New Roman" w:cs="Times New Roman"/>
          <w:color w:val="000000"/>
        </w:rPr>
        <w:t>Erycibeae</w:t>
      </w:r>
      <w:r w:rsidRPr="009E4F5D">
        <w:rPr>
          <w:rFonts w:ascii="Times New Roman" w:hAnsi="Times New Roman" w:cs="Times New Roman"/>
          <w:color w:val="000000"/>
          <w:lang w:val="ru-RU"/>
        </w:rPr>
        <w:t>, принадлежащие к семейству ипомеи (</w:t>
      </w:r>
      <w:r>
        <w:rPr>
          <w:rFonts w:ascii="Times New Roman" w:hAnsi="Times New Roman" w:cs="Times New Roman"/>
          <w:color w:val="000000"/>
        </w:rPr>
        <w:t>Convolvulaceae</w:t>
      </w:r>
      <w:r w:rsidRPr="009E4F5D">
        <w:rPr>
          <w:rFonts w:ascii="Times New Roman" w:hAnsi="Times New Roman" w:cs="Times New Roman"/>
          <w:color w:val="000000"/>
          <w:lang w:val="ru-RU"/>
        </w:rPr>
        <w:t xml:space="preserve">), имеют небольшие душистые цветы и в основном распространены в тропической Азии [1-2]. В Таиланде зарегистрировано одиннадцать видов </w:t>
      </w:r>
      <w:r>
        <w:rPr>
          <w:rFonts w:ascii="Times New Roman" w:hAnsi="Times New Roman" w:cs="Times New Roman"/>
          <w:color w:val="000000"/>
        </w:rPr>
        <w:t>Erycibe</w:t>
      </w:r>
      <w:r w:rsidRPr="009E4F5D">
        <w:rPr>
          <w:rFonts w:ascii="Times New Roman" w:hAnsi="Times New Roman" w:cs="Times New Roman"/>
          <w:color w:val="000000"/>
          <w:lang w:val="ru-RU"/>
        </w:rPr>
        <w:t xml:space="preserve"> [3]. Некоторые виды </w:t>
      </w:r>
      <w:r>
        <w:rPr>
          <w:rFonts w:ascii="Times New Roman" w:hAnsi="Times New Roman" w:cs="Times New Roman"/>
          <w:color w:val="000000"/>
        </w:rPr>
        <w:t>Erycibe</w:t>
      </w:r>
      <w:r w:rsidRPr="009E4F5D">
        <w:rPr>
          <w:rFonts w:ascii="Times New Roman" w:hAnsi="Times New Roman" w:cs="Times New Roman"/>
          <w:color w:val="000000"/>
          <w:lang w:val="ru-RU"/>
        </w:rPr>
        <w:t xml:space="preserve"> используются в качестве лекарственных растений, например, с антипролиферативной активностью (тормоз</w:t>
      </w:r>
      <w:r>
        <w:rPr>
          <w:rFonts w:ascii="Times New Roman" w:hAnsi="Times New Roman" w:cs="Times New Roman"/>
          <w:color w:val="000000"/>
          <w:lang w:val="ru-RU"/>
        </w:rPr>
        <w:t>я</w:t>
      </w:r>
      <w:r w:rsidRPr="009E4F5D">
        <w:rPr>
          <w:rFonts w:ascii="Times New Roman" w:hAnsi="Times New Roman" w:cs="Times New Roman"/>
          <w:color w:val="000000"/>
          <w:lang w:val="ru-RU"/>
        </w:rPr>
        <w:t>т размножение) против линий лейкозных раковых клеток человека (подвид</w:t>
      </w:r>
      <w:r w:rsidR="001B7B44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1B7B44">
        <w:rPr>
          <w:rFonts w:ascii="Times New Roman" w:hAnsi="Times New Roman" w:cs="Times New Roman"/>
          <w:color w:val="000000"/>
        </w:rPr>
        <w:t>E</w:t>
      </w:r>
      <w:r w:rsidR="001B7B44" w:rsidRPr="001B7B44">
        <w:rPr>
          <w:rFonts w:ascii="Times New Roman" w:hAnsi="Times New Roman" w:cs="Times New Roman"/>
          <w:color w:val="000000"/>
          <w:lang w:val="ru-RU"/>
        </w:rPr>
        <w:t>.</w:t>
      </w:r>
      <w:r w:rsidR="001B7B44">
        <w:rPr>
          <w:rFonts w:ascii="Times New Roman" w:hAnsi="Times New Roman" w:cs="Times New Roman"/>
          <w:color w:val="000000"/>
        </w:rPr>
        <w:t> e</w:t>
      </w:r>
      <w:r>
        <w:rPr>
          <w:rFonts w:ascii="Times New Roman" w:hAnsi="Times New Roman" w:cs="Times New Roman"/>
          <w:color w:val="000000"/>
        </w:rPr>
        <w:t>lliptilimba</w:t>
      </w:r>
      <w:r w:rsidRPr="009E4F5D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Merr</w:t>
      </w:r>
      <w:r w:rsidRPr="009E4F5D">
        <w:rPr>
          <w:rFonts w:ascii="Times New Roman" w:hAnsi="Times New Roman" w:cs="Times New Roman"/>
          <w:color w:val="000000"/>
          <w:lang w:val="ru-RU"/>
        </w:rPr>
        <w:t xml:space="preserve">. &amp; </w:t>
      </w:r>
      <w:r>
        <w:rPr>
          <w:rFonts w:ascii="Times New Roman" w:hAnsi="Times New Roman" w:cs="Times New Roman"/>
          <w:color w:val="000000"/>
        </w:rPr>
        <w:t>Chun</w:t>
      </w:r>
      <w:r w:rsidRPr="009E4F5D">
        <w:rPr>
          <w:rFonts w:ascii="Times New Roman" w:hAnsi="Times New Roman" w:cs="Times New Roman"/>
          <w:color w:val="000000"/>
          <w:lang w:val="ru-RU"/>
        </w:rPr>
        <w:t>) и в качестве лекарства от артрита (подвид</w:t>
      </w:r>
      <w:r w:rsidR="001B7B44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1B7B44">
        <w:rPr>
          <w:rFonts w:ascii="Times New Roman" w:hAnsi="Times New Roman" w:cs="Times New Roman"/>
          <w:color w:val="000000"/>
        </w:rPr>
        <w:t>E</w:t>
      </w:r>
      <w:r w:rsidR="001B7B44" w:rsidRPr="001B7B44">
        <w:rPr>
          <w:rFonts w:ascii="Times New Roman" w:hAnsi="Times New Roman" w:cs="Times New Roman"/>
          <w:color w:val="000000"/>
          <w:lang w:val="ru-RU"/>
        </w:rPr>
        <w:t>.</w:t>
      </w:r>
      <w:r w:rsidR="001B7B44">
        <w:rPr>
          <w:rFonts w:ascii="Times New Roman" w:hAnsi="Times New Roman" w:cs="Times New Roman"/>
          <w:color w:val="000000"/>
        </w:rPr>
        <w:t> s</w:t>
      </w:r>
      <w:r>
        <w:rPr>
          <w:rFonts w:ascii="Times New Roman" w:hAnsi="Times New Roman" w:cs="Times New Roman"/>
          <w:color w:val="000000"/>
        </w:rPr>
        <w:t>chmidtii</w:t>
      </w:r>
      <w:r w:rsidRPr="009E4F5D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Craib</w:t>
      </w:r>
      <w:r w:rsidRPr="009E4F5D">
        <w:rPr>
          <w:rFonts w:ascii="Times New Roman" w:hAnsi="Times New Roman" w:cs="Times New Roman"/>
          <w:color w:val="000000"/>
          <w:lang w:val="ru-RU"/>
        </w:rPr>
        <w:t>) [4-5]. Таким образом, многие виды, принадлежащие к этому роду, потенциально могут быть полезны человечеству. Однако ключевыми признаками, исполь</w:t>
      </w:r>
      <w:r>
        <w:rPr>
          <w:rFonts w:ascii="Times New Roman" w:hAnsi="Times New Roman" w:cs="Times New Roman"/>
          <w:color w:val="000000"/>
          <w:lang w:val="ru-RU"/>
        </w:rPr>
        <w:t>зуемыми для определения вида, в </w:t>
      </w:r>
      <w:r w:rsidRPr="009E4F5D">
        <w:rPr>
          <w:rFonts w:ascii="Times New Roman" w:hAnsi="Times New Roman" w:cs="Times New Roman"/>
          <w:color w:val="000000"/>
          <w:lang w:val="ru-RU"/>
        </w:rPr>
        <w:t>основном являются морфологические признаки лист</w:t>
      </w:r>
      <w:r>
        <w:rPr>
          <w:rFonts w:ascii="Times New Roman" w:hAnsi="Times New Roman" w:cs="Times New Roman"/>
          <w:color w:val="000000"/>
          <w:lang w:val="ru-RU"/>
        </w:rPr>
        <w:t>ьев, цветов и плодов, которые у </w:t>
      </w:r>
      <w:r w:rsidRPr="009E4F5D">
        <w:rPr>
          <w:rFonts w:ascii="Times New Roman" w:hAnsi="Times New Roman" w:cs="Times New Roman"/>
          <w:color w:val="000000"/>
          <w:lang w:val="ru-RU"/>
        </w:rPr>
        <w:t>некоторых видов схожи. Кроме того, некоторые структуры растений, такие как цветы и фрукты, довольно маленькие и их можно наблюдать только в определенное время года. Следовательно, использование только морфологиче</w:t>
      </w:r>
      <w:r>
        <w:rPr>
          <w:rFonts w:ascii="Times New Roman" w:hAnsi="Times New Roman" w:cs="Times New Roman"/>
          <w:color w:val="000000"/>
          <w:lang w:val="ru-RU"/>
        </w:rPr>
        <w:t>ских признаков может привести к </w:t>
      </w:r>
      <w:r w:rsidRPr="009E4F5D">
        <w:rPr>
          <w:rFonts w:ascii="Times New Roman" w:hAnsi="Times New Roman" w:cs="Times New Roman"/>
          <w:color w:val="000000"/>
          <w:lang w:val="ru-RU"/>
        </w:rPr>
        <w:t>ошибочной идентификации. Согласно предыдущим исследованиям, исследование анатомии листа через отделение поверхностного слоя и поперечное сечение может облегчить идентификацию видов и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9E4F5D">
        <w:rPr>
          <w:rFonts w:ascii="Times New Roman" w:hAnsi="Times New Roman" w:cs="Times New Roman"/>
          <w:color w:val="000000"/>
          <w:lang w:val="ru-RU"/>
        </w:rPr>
        <w:t>предоставить эф</w:t>
      </w:r>
      <w:r>
        <w:rPr>
          <w:rFonts w:ascii="Times New Roman" w:hAnsi="Times New Roman" w:cs="Times New Roman"/>
          <w:color w:val="000000"/>
          <w:lang w:val="ru-RU"/>
        </w:rPr>
        <w:t>фективный дихотомический ключ к </w:t>
      </w:r>
      <w:r w:rsidRPr="009E4F5D">
        <w:rPr>
          <w:rFonts w:ascii="Times New Roman" w:hAnsi="Times New Roman" w:cs="Times New Roman"/>
          <w:color w:val="000000"/>
          <w:lang w:val="ru-RU"/>
        </w:rPr>
        <w:t xml:space="preserve">определению видов растений семейства ипомеи [6-8]. Таким образом, данное исследование направлено на изучение анатомии листьев девяти видов рода </w:t>
      </w:r>
      <w:r>
        <w:rPr>
          <w:rFonts w:ascii="Times New Roman" w:hAnsi="Times New Roman" w:cs="Times New Roman"/>
          <w:color w:val="000000"/>
        </w:rPr>
        <w:t>Erycibe</w:t>
      </w:r>
      <w:r w:rsidRPr="009E4F5D">
        <w:rPr>
          <w:rFonts w:ascii="Times New Roman" w:hAnsi="Times New Roman" w:cs="Times New Roman"/>
          <w:color w:val="000000"/>
          <w:lang w:val="ru-RU"/>
        </w:rPr>
        <w:t>, включая:</w:t>
      </w:r>
      <w:r w:rsidR="001B7B44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1B7B44">
        <w:rPr>
          <w:rFonts w:ascii="Times New Roman" w:hAnsi="Times New Roman" w:cs="Times New Roman"/>
          <w:i/>
          <w:color w:val="000000"/>
        </w:rPr>
        <w:t>E</w:t>
      </w:r>
      <w:r w:rsidR="001B7B44" w:rsidRPr="001B7B44">
        <w:rPr>
          <w:rFonts w:ascii="Times New Roman" w:hAnsi="Times New Roman" w:cs="Times New Roman"/>
          <w:i/>
          <w:color w:val="000000"/>
          <w:lang w:val="ru-RU"/>
        </w:rPr>
        <w:t>.</w:t>
      </w:r>
      <w:r w:rsidR="001B7B44">
        <w:rPr>
          <w:rFonts w:ascii="Times New Roman" w:hAnsi="Times New Roman" w:cs="Times New Roman"/>
          <w:i/>
          <w:color w:val="000000"/>
        </w:rPr>
        <w:t> a</w:t>
      </w:r>
      <w:r>
        <w:rPr>
          <w:rFonts w:ascii="Times New Roman" w:hAnsi="Times New Roman" w:cs="Times New Roman"/>
          <w:i/>
          <w:color w:val="000000"/>
        </w:rPr>
        <w:t>lbida</w:t>
      </w:r>
      <w:r w:rsidRPr="009E4F5D"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202124"/>
        </w:rPr>
        <w:t>Prain</w:t>
      </w:r>
      <w:r w:rsidRPr="009E4F5D">
        <w:rPr>
          <w:rFonts w:ascii="Times New Roman" w:hAnsi="Times New Roman" w:cs="Times New Roman"/>
          <w:color w:val="000000"/>
          <w:lang w:val="ru-RU"/>
        </w:rPr>
        <w:t>,</w:t>
      </w:r>
      <w:r w:rsidR="001B7B44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1B7B44">
        <w:rPr>
          <w:rFonts w:ascii="Times New Roman" w:hAnsi="Times New Roman" w:cs="Times New Roman"/>
          <w:i/>
          <w:color w:val="000000"/>
        </w:rPr>
        <w:t>E</w:t>
      </w:r>
      <w:r w:rsidR="001B7B44" w:rsidRPr="001B7B44">
        <w:rPr>
          <w:rFonts w:ascii="Times New Roman" w:hAnsi="Times New Roman" w:cs="Times New Roman"/>
          <w:i/>
          <w:color w:val="000000"/>
          <w:lang w:val="ru-RU"/>
        </w:rPr>
        <w:t>.</w:t>
      </w:r>
      <w:r w:rsidR="001B7B44">
        <w:rPr>
          <w:rFonts w:ascii="Times New Roman" w:hAnsi="Times New Roman" w:cs="Times New Roman"/>
          <w:i/>
          <w:color w:val="000000"/>
        </w:rPr>
        <w:t> c</w:t>
      </w:r>
      <w:r>
        <w:rPr>
          <w:rFonts w:ascii="Times New Roman" w:hAnsi="Times New Roman" w:cs="Times New Roman"/>
          <w:i/>
          <w:color w:val="000000"/>
        </w:rPr>
        <w:t>itriniflora</w:t>
      </w:r>
      <w:r w:rsidRPr="009E4F5D"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Griff</w:t>
      </w:r>
      <w:r w:rsidRPr="009E4F5D">
        <w:rPr>
          <w:rFonts w:ascii="Times New Roman" w:hAnsi="Times New Roman" w:cs="Times New Roman"/>
          <w:color w:val="000000"/>
          <w:lang w:val="ru-RU"/>
        </w:rPr>
        <w:t>.,</w:t>
      </w:r>
      <w:r w:rsidR="001B7B44"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r w:rsidR="001B7B44">
        <w:rPr>
          <w:rFonts w:ascii="Times New Roman" w:hAnsi="Times New Roman" w:cs="Times New Roman"/>
          <w:i/>
          <w:color w:val="000000"/>
        </w:rPr>
        <w:t>E</w:t>
      </w:r>
      <w:r w:rsidR="001B7B44" w:rsidRPr="001B7B44">
        <w:rPr>
          <w:rFonts w:ascii="Times New Roman" w:hAnsi="Times New Roman" w:cs="Times New Roman"/>
          <w:i/>
          <w:color w:val="000000"/>
          <w:lang w:val="ru-RU"/>
        </w:rPr>
        <w:t>.</w:t>
      </w:r>
      <w:r w:rsidR="001B7B44">
        <w:rPr>
          <w:rFonts w:ascii="Times New Roman" w:hAnsi="Times New Roman" w:cs="Times New Roman"/>
          <w:i/>
          <w:color w:val="000000"/>
        </w:rPr>
        <w:t> c</w:t>
      </w:r>
      <w:r>
        <w:rPr>
          <w:rFonts w:ascii="Times New Roman" w:hAnsi="Times New Roman" w:cs="Times New Roman"/>
          <w:i/>
          <w:color w:val="000000"/>
        </w:rPr>
        <w:t>ochinchinensis</w:t>
      </w:r>
      <w:r w:rsidRPr="009E4F5D"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Gagnep</w:t>
      </w:r>
      <w:r w:rsidRPr="009E4F5D">
        <w:rPr>
          <w:rFonts w:ascii="Times New Roman" w:hAnsi="Times New Roman" w:cs="Times New Roman"/>
          <w:color w:val="000000"/>
          <w:lang w:val="ru-RU"/>
        </w:rPr>
        <w:t>.,</w:t>
      </w:r>
      <w:r w:rsidR="001B7B44"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r w:rsidR="001B7B44">
        <w:rPr>
          <w:rFonts w:ascii="Times New Roman" w:hAnsi="Times New Roman" w:cs="Times New Roman"/>
          <w:i/>
          <w:color w:val="000000"/>
        </w:rPr>
        <w:t>E</w:t>
      </w:r>
      <w:r w:rsidR="001B7B44" w:rsidRPr="001B7B44">
        <w:rPr>
          <w:rFonts w:ascii="Times New Roman" w:hAnsi="Times New Roman" w:cs="Times New Roman"/>
          <w:i/>
          <w:color w:val="000000"/>
          <w:lang w:val="ru-RU"/>
        </w:rPr>
        <w:t>.</w:t>
      </w:r>
      <w:r w:rsidR="001B7B44">
        <w:rPr>
          <w:rFonts w:ascii="Times New Roman" w:hAnsi="Times New Roman" w:cs="Times New Roman"/>
          <w:i/>
          <w:color w:val="000000"/>
        </w:rPr>
        <w:t> c</w:t>
      </w:r>
      <w:r>
        <w:rPr>
          <w:rFonts w:ascii="Times New Roman" w:hAnsi="Times New Roman" w:cs="Times New Roman"/>
          <w:i/>
          <w:color w:val="000000"/>
        </w:rPr>
        <w:t>oriacea</w:t>
      </w:r>
      <w:r w:rsidRPr="009E4F5D"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202124"/>
        </w:rPr>
        <w:t>Wall</w:t>
      </w:r>
      <w:r w:rsidRPr="009E4F5D">
        <w:rPr>
          <w:rFonts w:ascii="Times New Roman" w:hAnsi="Times New Roman" w:cs="Times New Roman"/>
          <w:color w:val="202124"/>
          <w:lang w:val="ru-RU"/>
        </w:rPr>
        <w:t>.</w:t>
      </w:r>
      <w:r w:rsidRPr="009E4F5D">
        <w:rPr>
          <w:rFonts w:ascii="Times New Roman" w:hAnsi="Times New Roman" w:cs="Times New Roman"/>
          <w:color w:val="000000"/>
          <w:lang w:val="ru-RU"/>
        </w:rPr>
        <w:t>,</w:t>
      </w:r>
      <w:r w:rsidR="001B7B44"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r w:rsidR="001B7B44">
        <w:rPr>
          <w:rFonts w:ascii="Times New Roman" w:hAnsi="Times New Roman" w:cs="Times New Roman"/>
          <w:i/>
          <w:color w:val="000000"/>
        </w:rPr>
        <w:t>E</w:t>
      </w:r>
      <w:r w:rsidR="001B7B44" w:rsidRPr="001B7B44">
        <w:rPr>
          <w:rFonts w:ascii="Times New Roman" w:hAnsi="Times New Roman" w:cs="Times New Roman"/>
          <w:i/>
          <w:color w:val="000000"/>
          <w:lang w:val="ru-RU"/>
        </w:rPr>
        <w:t>.</w:t>
      </w:r>
      <w:r w:rsidR="001B7B44">
        <w:rPr>
          <w:rFonts w:ascii="Times New Roman" w:hAnsi="Times New Roman" w:cs="Times New Roman"/>
          <w:i/>
          <w:color w:val="000000"/>
        </w:rPr>
        <w:t> e</w:t>
      </w:r>
      <w:r>
        <w:rPr>
          <w:rFonts w:ascii="Times New Roman" w:hAnsi="Times New Roman" w:cs="Times New Roman"/>
          <w:i/>
          <w:color w:val="000000"/>
        </w:rPr>
        <w:t>lliptilimba</w:t>
      </w:r>
      <w:r w:rsidRPr="009E4F5D">
        <w:rPr>
          <w:rFonts w:ascii="Times New Roman" w:hAnsi="Times New Roman" w:cs="Times New Roman"/>
          <w:color w:val="000000"/>
          <w:lang w:val="ru-RU"/>
        </w:rPr>
        <w:t>,</w:t>
      </w:r>
      <w:r w:rsidR="001B7B44"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r w:rsidR="001B7B44">
        <w:rPr>
          <w:rFonts w:ascii="Times New Roman" w:hAnsi="Times New Roman" w:cs="Times New Roman"/>
          <w:i/>
          <w:color w:val="000000"/>
        </w:rPr>
        <w:t>E</w:t>
      </w:r>
      <w:r w:rsidR="001B7B44" w:rsidRPr="001B7B44">
        <w:rPr>
          <w:rFonts w:ascii="Times New Roman" w:hAnsi="Times New Roman" w:cs="Times New Roman"/>
          <w:i/>
          <w:color w:val="000000"/>
          <w:lang w:val="ru-RU"/>
        </w:rPr>
        <w:t>.</w:t>
      </w:r>
      <w:r w:rsidR="001B7B44">
        <w:rPr>
          <w:rFonts w:ascii="Times New Roman" w:hAnsi="Times New Roman" w:cs="Times New Roman"/>
          <w:i/>
          <w:color w:val="000000"/>
        </w:rPr>
        <w:t> e</w:t>
      </w:r>
      <w:r>
        <w:rPr>
          <w:rFonts w:ascii="Times New Roman" w:hAnsi="Times New Roman" w:cs="Times New Roman"/>
          <w:i/>
          <w:color w:val="000000"/>
        </w:rPr>
        <w:t>xpansa</w:t>
      </w:r>
      <w:r w:rsidRPr="009E4F5D"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Wall</w:t>
      </w:r>
      <w:r w:rsidRPr="009E4F5D">
        <w:rPr>
          <w:rFonts w:ascii="Times New Roman" w:hAnsi="Times New Roman" w:cs="Times New Roman"/>
          <w:color w:val="000000"/>
          <w:lang w:val="ru-RU"/>
        </w:rPr>
        <w:t xml:space="preserve">. </w:t>
      </w:r>
      <w:r>
        <w:rPr>
          <w:rFonts w:ascii="Times New Roman" w:hAnsi="Times New Roman" w:cs="Times New Roman"/>
          <w:color w:val="202124"/>
        </w:rPr>
        <w:t>ex</w:t>
      </w:r>
      <w:r w:rsidRPr="009E4F5D">
        <w:rPr>
          <w:rFonts w:ascii="Times New Roman" w:hAnsi="Times New Roman" w:cs="Times New Roman"/>
          <w:i/>
          <w:color w:val="202124"/>
          <w:lang w:val="ru-RU"/>
        </w:rPr>
        <w:t xml:space="preserve"> </w:t>
      </w:r>
      <w:r>
        <w:rPr>
          <w:rFonts w:ascii="Times New Roman" w:hAnsi="Times New Roman" w:cs="Times New Roman"/>
          <w:color w:val="202124"/>
        </w:rPr>
        <w:t>G</w:t>
      </w:r>
      <w:r w:rsidRPr="009E4F5D">
        <w:rPr>
          <w:rFonts w:ascii="Times New Roman" w:hAnsi="Times New Roman" w:cs="Times New Roman"/>
          <w:color w:val="202124"/>
          <w:lang w:val="ru-RU"/>
        </w:rPr>
        <w:t xml:space="preserve">. </w:t>
      </w:r>
      <w:r>
        <w:rPr>
          <w:rFonts w:ascii="Times New Roman" w:hAnsi="Times New Roman" w:cs="Times New Roman"/>
          <w:color w:val="202124"/>
        </w:rPr>
        <w:t>Don</w:t>
      </w:r>
      <w:r w:rsidRPr="009E4F5D">
        <w:rPr>
          <w:rFonts w:ascii="Times New Roman" w:hAnsi="Times New Roman" w:cs="Times New Roman"/>
          <w:color w:val="000000"/>
          <w:lang w:val="ru-RU"/>
        </w:rPr>
        <w:t>,</w:t>
      </w:r>
      <w:r w:rsidR="001B7B44"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r w:rsidR="001B7B44">
        <w:rPr>
          <w:rFonts w:ascii="Times New Roman" w:hAnsi="Times New Roman" w:cs="Times New Roman"/>
          <w:i/>
          <w:color w:val="000000"/>
        </w:rPr>
        <w:t>E</w:t>
      </w:r>
      <w:r w:rsidR="001B7B44" w:rsidRPr="001B7B44">
        <w:rPr>
          <w:rFonts w:ascii="Times New Roman" w:hAnsi="Times New Roman" w:cs="Times New Roman"/>
          <w:i/>
          <w:color w:val="000000"/>
          <w:lang w:val="ru-RU"/>
        </w:rPr>
        <w:t>.</w:t>
      </w:r>
      <w:r w:rsidR="001B7B44">
        <w:rPr>
          <w:rFonts w:ascii="Times New Roman" w:hAnsi="Times New Roman" w:cs="Times New Roman"/>
          <w:i/>
          <w:color w:val="000000"/>
        </w:rPr>
        <w:t> g</w:t>
      </w:r>
      <w:r>
        <w:rPr>
          <w:rFonts w:ascii="Times New Roman" w:hAnsi="Times New Roman" w:cs="Times New Roman"/>
          <w:i/>
          <w:color w:val="000000"/>
        </w:rPr>
        <w:t>riffithii</w:t>
      </w:r>
      <w:r w:rsidRPr="009E4F5D"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202124"/>
        </w:rPr>
        <w:t>C</w:t>
      </w:r>
      <w:r w:rsidRPr="009E4F5D">
        <w:rPr>
          <w:rFonts w:ascii="Times New Roman" w:hAnsi="Times New Roman" w:cs="Times New Roman"/>
          <w:color w:val="202124"/>
          <w:lang w:val="ru-RU"/>
        </w:rPr>
        <w:t xml:space="preserve">. </w:t>
      </w:r>
      <w:r>
        <w:rPr>
          <w:rFonts w:ascii="Times New Roman" w:hAnsi="Times New Roman" w:cs="Times New Roman"/>
          <w:color w:val="202124"/>
        </w:rPr>
        <w:t>B</w:t>
      </w:r>
      <w:r w:rsidRPr="009E4F5D">
        <w:rPr>
          <w:rFonts w:ascii="Times New Roman" w:hAnsi="Times New Roman" w:cs="Times New Roman"/>
          <w:color w:val="202124"/>
          <w:lang w:val="ru-RU"/>
        </w:rPr>
        <w:t xml:space="preserve">. </w:t>
      </w:r>
      <w:r>
        <w:rPr>
          <w:rFonts w:ascii="Times New Roman" w:hAnsi="Times New Roman" w:cs="Times New Roman"/>
          <w:color w:val="202124"/>
        </w:rPr>
        <w:t>Clarke</w:t>
      </w:r>
      <w:r w:rsidRPr="009E4F5D">
        <w:rPr>
          <w:rFonts w:ascii="Times New Roman" w:hAnsi="Times New Roman" w:cs="Times New Roman"/>
          <w:color w:val="000000"/>
          <w:lang w:val="ru-RU"/>
        </w:rPr>
        <w:t>,</w:t>
      </w:r>
      <w:r w:rsidR="001B7B44"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r w:rsidR="001B7B44">
        <w:rPr>
          <w:rFonts w:ascii="Times New Roman" w:hAnsi="Times New Roman" w:cs="Times New Roman"/>
          <w:i/>
          <w:color w:val="000000"/>
        </w:rPr>
        <w:t>E</w:t>
      </w:r>
      <w:r w:rsidR="001B7B44" w:rsidRPr="001B7B44">
        <w:rPr>
          <w:rFonts w:ascii="Times New Roman" w:hAnsi="Times New Roman" w:cs="Times New Roman"/>
          <w:i/>
          <w:color w:val="000000"/>
          <w:lang w:val="ru-RU"/>
        </w:rPr>
        <w:t>.</w:t>
      </w:r>
      <w:r w:rsidR="001B7B44">
        <w:rPr>
          <w:rFonts w:ascii="Times New Roman" w:hAnsi="Times New Roman" w:cs="Times New Roman"/>
          <w:i/>
          <w:color w:val="000000"/>
        </w:rPr>
        <w:t> s</w:t>
      </w:r>
      <w:r>
        <w:rPr>
          <w:rFonts w:ascii="Times New Roman" w:hAnsi="Times New Roman" w:cs="Times New Roman"/>
          <w:i/>
          <w:color w:val="000000"/>
        </w:rPr>
        <w:t>tapfiana</w:t>
      </w:r>
      <w:r w:rsidRPr="009E4F5D"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Prain</w:t>
      </w:r>
      <w:r w:rsidRPr="009E4F5D">
        <w:rPr>
          <w:rFonts w:ascii="Times New Roman" w:hAnsi="Times New Roman" w:cs="Times New Roman"/>
          <w:color w:val="000000"/>
          <w:lang w:val="ru-RU"/>
        </w:rPr>
        <w:t>,</w:t>
      </w:r>
      <w:r w:rsidRPr="009E4F5D"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r w:rsidRPr="009E4F5D">
        <w:rPr>
          <w:rFonts w:ascii="Times New Roman" w:hAnsi="Times New Roman" w:cs="Times New Roman"/>
          <w:color w:val="000000"/>
          <w:lang w:val="ru-RU"/>
        </w:rPr>
        <w:t>и</w:t>
      </w:r>
      <w:r w:rsidR="001B7B44">
        <w:rPr>
          <w:rFonts w:ascii="Times New Roman" w:hAnsi="Times New Roman" w:cs="Times New Roman"/>
          <w:color w:val="000000"/>
          <w:lang w:val="ru-RU"/>
        </w:rPr>
        <w:t xml:space="preserve"> </w:t>
      </w:r>
      <w:r w:rsidR="001B7B44">
        <w:rPr>
          <w:rFonts w:ascii="Times New Roman" w:hAnsi="Times New Roman" w:cs="Times New Roman"/>
          <w:i/>
          <w:color w:val="000000"/>
        </w:rPr>
        <w:t>E</w:t>
      </w:r>
      <w:r w:rsidR="001B7B44" w:rsidRPr="001B7B44">
        <w:rPr>
          <w:rFonts w:ascii="Times New Roman" w:hAnsi="Times New Roman" w:cs="Times New Roman"/>
          <w:i/>
          <w:color w:val="000000"/>
          <w:lang w:val="ru-RU"/>
        </w:rPr>
        <w:t>.</w:t>
      </w:r>
      <w:r w:rsidR="001B7B44">
        <w:rPr>
          <w:rFonts w:ascii="Times New Roman" w:hAnsi="Times New Roman" w:cs="Times New Roman"/>
          <w:i/>
          <w:color w:val="000000"/>
        </w:rPr>
        <w:t> s</w:t>
      </w:r>
      <w:r>
        <w:rPr>
          <w:rFonts w:ascii="Times New Roman" w:hAnsi="Times New Roman" w:cs="Times New Roman"/>
          <w:i/>
          <w:color w:val="000000"/>
        </w:rPr>
        <w:t>ubspicata</w:t>
      </w:r>
      <w:r w:rsidRPr="009E4F5D"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202124"/>
        </w:rPr>
        <w:t>Wall</w:t>
      </w:r>
      <w:r w:rsidRPr="009E4F5D">
        <w:rPr>
          <w:rFonts w:ascii="Times New Roman" w:hAnsi="Times New Roman" w:cs="Times New Roman"/>
          <w:color w:val="202124"/>
          <w:lang w:val="ru-RU"/>
        </w:rPr>
        <w:t xml:space="preserve">. </w:t>
      </w:r>
      <w:r>
        <w:rPr>
          <w:rFonts w:ascii="Times New Roman" w:hAnsi="Times New Roman" w:cs="Times New Roman"/>
          <w:color w:val="202124"/>
        </w:rPr>
        <w:t>ex</w:t>
      </w:r>
      <w:r w:rsidRPr="009E4F5D">
        <w:rPr>
          <w:rFonts w:ascii="Times New Roman" w:hAnsi="Times New Roman" w:cs="Times New Roman"/>
          <w:color w:val="202124"/>
          <w:lang w:val="ru-RU"/>
        </w:rPr>
        <w:t xml:space="preserve"> </w:t>
      </w:r>
      <w:r>
        <w:rPr>
          <w:rFonts w:ascii="Times New Roman" w:hAnsi="Times New Roman" w:cs="Times New Roman"/>
          <w:color w:val="202124"/>
        </w:rPr>
        <w:t>G</w:t>
      </w:r>
      <w:r w:rsidRPr="009E4F5D">
        <w:rPr>
          <w:rFonts w:ascii="Times New Roman" w:hAnsi="Times New Roman" w:cs="Times New Roman"/>
          <w:color w:val="202124"/>
          <w:lang w:val="ru-RU"/>
        </w:rPr>
        <w:t xml:space="preserve">. </w:t>
      </w:r>
      <w:r>
        <w:rPr>
          <w:rFonts w:ascii="Times New Roman" w:hAnsi="Times New Roman" w:cs="Times New Roman"/>
          <w:color w:val="202124"/>
        </w:rPr>
        <w:t>Don</w:t>
      </w:r>
      <w:r w:rsidRPr="009E4F5D">
        <w:rPr>
          <w:rFonts w:ascii="Times New Roman" w:hAnsi="Times New Roman" w:cs="Times New Roman"/>
          <w:color w:val="000000"/>
          <w:lang w:val="ru-RU"/>
        </w:rPr>
        <w:t xml:space="preserve"> на поперечном срезе парафиновым методом и исследование под световой микроскопией.</w:t>
      </w:r>
    </w:p>
    <w:p w14:paraId="0D3E4F68" w14:textId="7C61F6CF" w:rsidR="009E4F5D" w:rsidRDefault="009E4F5D" w:rsidP="009E4F5D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lang w:val="ru-RU"/>
        </w:rPr>
      </w:pPr>
      <w:r w:rsidRPr="009E4F5D">
        <w:rPr>
          <w:rFonts w:ascii="Times New Roman" w:hAnsi="Times New Roman" w:cs="Times New Roman"/>
          <w:color w:val="000000"/>
          <w:lang w:val="ru-RU"/>
        </w:rPr>
        <w:t>Каждый лист разрезали на три части: край, пластину и среднюю жилку с кусками размера 1х1 см</w:t>
      </w:r>
      <w:r w:rsidRPr="009E4F5D">
        <w:rPr>
          <w:rFonts w:ascii="Times New Roman" w:hAnsi="Times New Roman" w:cs="Times New Roman"/>
          <w:color w:val="000000"/>
          <w:vertAlign w:val="superscript"/>
          <w:lang w:val="ru-RU"/>
        </w:rPr>
        <w:t>2</w:t>
      </w:r>
      <w:r>
        <w:rPr>
          <w:rFonts w:ascii="Times New Roman" w:hAnsi="Times New Roman" w:cs="Times New Roman"/>
          <w:color w:val="000000"/>
          <w:lang w:val="ru-RU"/>
        </w:rPr>
        <w:t>.</w:t>
      </w:r>
      <w:r w:rsidRPr="009E4F5D">
        <w:rPr>
          <w:rFonts w:ascii="Times New Roman" w:hAnsi="Times New Roman" w:cs="Times New Roman"/>
          <w:color w:val="000000"/>
          <w:lang w:val="ru-RU"/>
        </w:rPr>
        <w:t xml:space="preserve"> После этого все кусочки листьев доводили до стадии фиксации и отсасывания воздуха для устранения пузырьков в тканях листа. Затем все куски образцов были обезвожены спиртовой серией и пропитаны ТВА, парафиновым маслом и расплавленным парафином в сушильн</w:t>
      </w:r>
      <w:r>
        <w:rPr>
          <w:rFonts w:ascii="Times New Roman" w:hAnsi="Times New Roman" w:cs="Times New Roman"/>
          <w:color w:val="000000"/>
          <w:lang w:val="ru-RU"/>
        </w:rPr>
        <w:t>ом шкафу с горячим воздухом. На </w:t>
      </w:r>
      <w:r w:rsidRPr="009E4F5D">
        <w:rPr>
          <w:rFonts w:ascii="Times New Roman" w:hAnsi="Times New Roman" w:cs="Times New Roman"/>
          <w:color w:val="000000"/>
          <w:lang w:val="ru-RU"/>
        </w:rPr>
        <w:t xml:space="preserve">заключительном этапе пропитанные образцы заливали в блоки расплавленным парафином. Далее блоки с образцами листьев разрезали с помощью ротационного микротома. Все ткани были окрашены красителем </w:t>
      </w:r>
      <w:r>
        <w:rPr>
          <w:rFonts w:ascii="Times New Roman" w:hAnsi="Times New Roman" w:cs="Times New Roman"/>
          <w:color w:val="000000"/>
        </w:rPr>
        <w:t>Safranin</w:t>
      </w:r>
      <w:r w:rsidRPr="009E4F5D">
        <w:rPr>
          <w:rFonts w:ascii="Times New Roman" w:hAnsi="Times New Roman" w:cs="Times New Roman"/>
          <w:color w:val="000000"/>
          <w:lang w:val="ru-RU"/>
        </w:rPr>
        <w:t>-</w:t>
      </w:r>
      <w:r>
        <w:rPr>
          <w:rFonts w:ascii="Times New Roman" w:hAnsi="Times New Roman" w:cs="Times New Roman"/>
          <w:color w:val="000000"/>
        </w:rPr>
        <w:t>O</w:t>
      </w:r>
      <w:r w:rsidRPr="009E4F5D">
        <w:rPr>
          <w:rFonts w:ascii="Times New Roman" w:hAnsi="Times New Roman" w:cs="Times New Roman"/>
          <w:color w:val="000000"/>
          <w:lang w:val="ru-RU"/>
        </w:rPr>
        <w:t xml:space="preserve"> и контрастно окрашены красителем </w:t>
      </w:r>
      <w:r>
        <w:rPr>
          <w:rFonts w:ascii="Times New Roman" w:hAnsi="Times New Roman" w:cs="Times New Roman"/>
          <w:color w:val="000000"/>
        </w:rPr>
        <w:t>Fast</w:t>
      </w:r>
      <w:r w:rsidRPr="009E4F5D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green</w:t>
      </w:r>
      <w:r w:rsidRPr="009E4F5D">
        <w:rPr>
          <w:rFonts w:ascii="Times New Roman" w:hAnsi="Times New Roman" w:cs="Times New Roman"/>
          <w:color w:val="000000"/>
          <w:lang w:val="ru-RU"/>
        </w:rPr>
        <w:t xml:space="preserve">; слайды были закреплены с помощью монтажных средств. Итоговые слайды листьев исследовали с помощью светового микроскопа </w:t>
      </w:r>
      <w:r>
        <w:rPr>
          <w:rFonts w:ascii="Times New Roman" w:hAnsi="Times New Roman" w:cs="Times New Roman"/>
          <w:color w:val="000000"/>
        </w:rPr>
        <w:t>Zeiss</w:t>
      </w:r>
      <w:r w:rsidRPr="009E4F5D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AXIO</w:t>
      </w:r>
      <w:r w:rsidRPr="009E4F5D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Lab</w:t>
      </w:r>
      <w:r w:rsidRPr="009E4F5D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A</w:t>
      </w:r>
      <w:r w:rsidRPr="009E4F5D">
        <w:rPr>
          <w:rFonts w:ascii="Times New Roman" w:hAnsi="Times New Roman" w:cs="Times New Roman"/>
          <w:color w:val="000000"/>
          <w:lang w:val="ru-RU"/>
        </w:rPr>
        <w:t xml:space="preserve">1 и фотографировали с помощью камеры </w:t>
      </w:r>
      <w:r>
        <w:rPr>
          <w:rFonts w:ascii="Times New Roman" w:hAnsi="Times New Roman" w:cs="Times New Roman"/>
          <w:color w:val="000000"/>
        </w:rPr>
        <w:t>Zeiss</w:t>
      </w:r>
      <w:r w:rsidRPr="009E4F5D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Axiocam</w:t>
      </w:r>
      <w:r w:rsidRPr="009E4F5D">
        <w:rPr>
          <w:rFonts w:ascii="Times New Roman" w:hAnsi="Times New Roman" w:cs="Times New Roman"/>
          <w:color w:val="000000"/>
          <w:lang w:val="ru-RU"/>
        </w:rPr>
        <w:t>.</w:t>
      </w:r>
    </w:p>
    <w:p w14:paraId="1618DAE9" w14:textId="3CEE1484" w:rsidR="001B7B44" w:rsidRPr="001B7B44" w:rsidRDefault="001B7B44" w:rsidP="001B7B44">
      <w:pPr>
        <w:spacing w:line="276" w:lineRule="auto"/>
        <w:ind w:firstLine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lastRenderedPageBreak/>
        <w:t xml:space="preserve">По результатам исследования </w:t>
      </w:r>
      <w:r>
        <w:rPr>
          <w:rFonts w:ascii="Times New Roman" w:hAnsi="Times New Roman" w:cs="Times New Roman"/>
          <w:color w:val="000000"/>
        </w:rPr>
        <w:t>Erycibe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 имеет пять отличительных анатомических признаков, полезных для идентификации видов, а именно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(краткая информация также представлена </w:t>
      </w:r>
      <w:r>
        <w:rPr>
          <w:rFonts w:ascii="Times New Roman" w:hAnsi="Times New Roman" w:cs="Times New Roman"/>
          <w:color w:val="000000"/>
          <w:lang w:val="ru-RU"/>
        </w:rPr>
        <w:t>в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 таблице 1): </w:t>
      </w:r>
    </w:p>
    <w:p w14:paraId="6494CEF3" w14:textId="77777777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>1. Контур средней жилки (рис. 1):</w:t>
      </w:r>
    </w:p>
    <w:p w14:paraId="3BD432FE" w14:textId="77777777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>1.1 Верхняя сторона: существует три следующие классифицированные группы:</w:t>
      </w:r>
    </w:p>
    <w:p w14:paraId="56B517A2" w14:textId="26AD5F54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>1.1.1 Выпуклый контур средней жилки у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citriniflora</w:t>
      </w:r>
      <w:r w:rsidRPr="001B7B44">
        <w:rPr>
          <w:rFonts w:ascii="Times New Roman" w:hAnsi="Times New Roman" w:cs="Times New Roman"/>
          <w:color w:val="000000"/>
          <w:lang w:val="ru-RU"/>
        </w:rPr>
        <w:t>,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cochinchinensis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 и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griffithii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</w:p>
    <w:p w14:paraId="7C588820" w14:textId="43669BCF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>1.1.2 Плоский контур средней жилки, обнаруженный у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elliptilimba</w:t>
      </w:r>
      <w:r w:rsidRPr="001B7B44">
        <w:rPr>
          <w:rFonts w:ascii="Times New Roman" w:hAnsi="Times New Roman" w:cs="Times New Roman"/>
          <w:color w:val="000000"/>
          <w:lang w:val="ru-RU"/>
        </w:rPr>
        <w:t>,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coriacea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 и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subspicata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</w:p>
    <w:p w14:paraId="6B6B3181" w14:textId="766DC1C7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 xml:space="preserve">1.1.3 </w:t>
      </w:r>
      <w:r>
        <w:rPr>
          <w:rFonts w:ascii="Times New Roman" w:hAnsi="Times New Roman" w:cs="Times New Roman"/>
          <w:color w:val="000000"/>
        </w:rPr>
        <w:t>U</w:t>
      </w:r>
      <w:r w:rsidRPr="001B7B44">
        <w:rPr>
          <w:rFonts w:ascii="Times New Roman" w:hAnsi="Times New Roman" w:cs="Times New Roman"/>
          <w:color w:val="000000"/>
          <w:lang w:val="ru-RU"/>
        </w:rPr>
        <w:t>-образный контур средней жилки у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albida</w:t>
      </w:r>
      <w:r w:rsidRPr="001B7B44">
        <w:rPr>
          <w:rFonts w:ascii="Times New Roman" w:hAnsi="Times New Roman" w:cs="Times New Roman"/>
          <w:color w:val="000000"/>
          <w:lang w:val="ru-RU"/>
        </w:rPr>
        <w:t>,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expansa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 и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stapfiana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</w:p>
    <w:p w14:paraId="0A5701B3" w14:textId="77777777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>1.2 Нижняя сторона: вогнутый контур средней жилки наблюдается у всех видов.</w:t>
      </w:r>
    </w:p>
    <w:p w14:paraId="46E8EFCB" w14:textId="77777777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>2. Расположение сосудистых пучков в средней жилке (Рис. 1): расположение можно разделить на две формы следующим образом:</w:t>
      </w:r>
    </w:p>
    <w:p w14:paraId="5A00403A" w14:textId="60F62074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>2.1 Почти круговое расположение, обнаруженное у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citriniflora</w:t>
      </w:r>
      <w:r w:rsidRPr="001B7B44">
        <w:rPr>
          <w:rFonts w:ascii="Times New Roman" w:hAnsi="Times New Roman" w:cs="Times New Roman"/>
          <w:color w:val="000000"/>
          <w:lang w:val="ru-RU"/>
        </w:rPr>
        <w:t>,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cochinchinensis</w:t>
      </w:r>
      <w:r w:rsidRPr="001B7B44">
        <w:rPr>
          <w:rFonts w:ascii="Times New Roman" w:hAnsi="Times New Roman" w:cs="Times New Roman"/>
          <w:color w:val="000000"/>
          <w:lang w:val="ru-RU"/>
        </w:rPr>
        <w:t>,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elliptilimba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, 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e</w:t>
      </w:r>
      <w:r w:rsidRPr="00CC305C">
        <w:rPr>
          <w:rFonts w:ascii="Times New Roman" w:hAnsi="Times New Roman" w:cs="Times New Roman"/>
          <w:color w:val="000000"/>
        </w:rPr>
        <w:t>xpansa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,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g</w:t>
      </w:r>
      <w:r w:rsidRPr="00CC305C">
        <w:rPr>
          <w:rFonts w:ascii="Times New Roman" w:hAnsi="Times New Roman" w:cs="Times New Roman"/>
          <w:color w:val="000000"/>
        </w:rPr>
        <w:t>riffithii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 и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s</w:t>
      </w:r>
      <w:r w:rsidRPr="00CC305C">
        <w:rPr>
          <w:rFonts w:ascii="Times New Roman" w:hAnsi="Times New Roman" w:cs="Times New Roman"/>
          <w:color w:val="000000"/>
        </w:rPr>
        <w:t>ubspicata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</w:p>
    <w:p w14:paraId="56ACD672" w14:textId="4CD98C28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>2.2 Расположение в виде перевернутой омеги, обнаруженное у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albida</w:t>
      </w:r>
      <w:r w:rsidRPr="001B7B44">
        <w:rPr>
          <w:rFonts w:ascii="Times New Roman" w:hAnsi="Times New Roman" w:cs="Times New Roman"/>
          <w:color w:val="000000"/>
          <w:lang w:val="ru-RU"/>
        </w:rPr>
        <w:t>,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coriacea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 и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stapfiana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</w:p>
    <w:p w14:paraId="3FABCA67" w14:textId="22DF7D49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>3. Эпидермальные клетки (</w:t>
      </w:r>
      <w:r>
        <w:rPr>
          <w:rFonts w:ascii="Times New Roman" w:hAnsi="Times New Roman" w:cs="Times New Roman"/>
          <w:color w:val="000000"/>
          <w:lang w:val="ru-RU"/>
        </w:rPr>
        <w:t>Р</w:t>
      </w:r>
      <w:r w:rsidRPr="001B7B44">
        <w:rPr>
          <w:rFonts w:ascii="Times New Roman" w:hAnsi="Times New Roman" w:cs="Times New Roman"/>
          <w:color w:val="000000"/>
          <w:lang w:val="ru-RU"/>
        </w:rPr>
        <w:t>ис. 2): прямоугольная</w:t>
      </w:r>
      <w:r>
        <w:rPr>
          <w:rFonts w:ascii="Times New Roman" w:hAnsi="Times New Roman" w:cs="Times New Roman"/>
          <w:color w:val="000000"/>
          <w:lang w:val="ru-RU"/>
        </w:rPr>
        <w:t xml:space="preserve"> клеточная стенка наблюдается у </w:t>
      </w:r>
      <w:r w:rsidRPr="001B7B44">
        <w:rPr>
          <w:rFonts w:ascii="Times New Roman" w:hAnsi="Times New Roman" w:cs="Times New Roman"/>
          <w:color w:val="000000"/>
          <w:lang w:val="ru-RU"/>
        </w:rPr>
        <w:t>всех видов и у большинства видов</w:t>
      </w:r>
      <w:r>
        <w:rPr>
          <w:rFonts w:ascii="Times New Roman" w:hAnsi="Times New Roman" w:cs="Times New Roman"/>
          <w:color w:val="000000"/>
          <w:lang w:val="ru-RU"/>
        </w:rPr>
        <w:t xml:space="preserve"> есть однослойный эпидермис, за </w:t>
      </w:r>
      <w:r w:rsidRPr="001B7B44">
        <w:rPr>
          <w:rFonts w:ascii="Times New Roman" w:hAnsi="Times New Roman" w:cs="Times New Roman"/>
          <w:color w:val="000000"/>
          <w:lang w:val="ru-RU"/>
        </w:rPr>
        <w:t>исключением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griffithii</w:t>
      </w:r>
      <w:r w:rsidRPr="001B7B44">
        <w:rPr>
          <w:rFonts w:ascii="Times New Roman" w:hAnsi="Times New Roman" w:cs="Times New Roman"/>
          <w:color w:val="000000"/>
          <w:lang w:val="ru-RU"/>
        </w:rPr>
        <w:t>, у которого есть одинарные или двойные слои эпидермальных клеток.</w:t>
      </w:r>
    </w:p>
    <w:p w14:paraId="3C8095FA" w14:textId="561548EB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>4. Схема расположения</w:t>
      </w:r>
      <w:r>
        <w:rPr>
          <w:rFonts w:ascii="Times New Roman" w:hAnsi="Times New Roman" w:cs="Times New Roman"/>
          <w:color w:val="000000"/>
          <w:lang w:val="ru-RU"/>
        </w:rPr>
        <w:t xml:space="preserve"> верхней и нижней склеренхимы (Р</w:t>
      </w:r>
      <w:r w:rsidRPr="001B7B44">
        <w:rPr>
          <w:rFonts w:ascii="Times New Roman" w:hAnsi="Times New Roman" w:cs="Times New Roman"/>
          <w:color w:val="000000"/>
          <w:lang w:val="ru-RU"/>
        </w:rPr>
        <w:t>ис. 2): все виды имеют склеренхиму, кроме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cochinchinensis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 и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stapfiana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</w:p>
    <w:p w14:paraId="2C067961" w14:textId="7D141BCE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>4.1 Склереида</w:t>
      </w:r>
      <w:r>
        <w:rPr>
          <w:rFonts w:ascii="Times New Roman" w:hAnsi="Times New Roman" w:cs="Times New Roman"/>
          <w:color w:val="000000"/>
          <w:lang w:val="ru-RU"/>
        </w:rPr>
        <w:t>.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lang w:val="ru-RU"/>
        </w:rPr>
        <w:t>В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 пластинке встречаются два типа:</w:t>
      </w:r>
    </w:p>
    <w:p w14:paraId="0F6B44C0" w14:textId="53B77F8C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>4.1.1 Склереиды присутствуют на верхней стороне</w:t>
      </w:r>
      <w:r>
        <w:rPr>
          <w:rFonts w:ascii="Times New Roman" w:hAnsi="Times New Roman" w:cs="Times New Roman"/>
          <w:color w:val="000000"/>
          <w:lang w:val="ru-RU"/>
        </w:rPr>
        <w:t>. О</w:t>
      </w:r>
      <w:r w:rsidRPr="001B7B44">
        <w:rPr>
          <w:rFonts w:ascii="Times New Roman" w:hAnsi="Times New Roman" w:cs="Times New Roman"/>
          <w:color w:val="000000"/>
          <w:lang w:val="ru-RU"/>
        </w:rPr>
        <w:t>бнаружено у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albida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 372 и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citriniflora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</w:p>
    <w:p w14:paraId="21392A4E" w14:textId="16CCDA07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>4.1.2. Склереиды присутствуют с обеих сторон</w:t>
      </w:r>
      <w:r>
        <w:rPr>
          <w:rFonts w:ascii="Times New Roman" w:hAnsi="Times New Roman" w:cs="Times New Roman"/>
          <w:color w:val="000000"/>
          <w:lang w:val="ru-RU"/>
        </w:rPr>
        <w:t>.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lang w:val="ru-RU"/>
        </w:rPr>
        <w:t>О</w:t>
      </w:r>
      <w:r w:rsidRPr="001B7B44">
        <w:rPr>
          <w:rFonts w:ascii="Times New Roman" w:hAnsi="Times New Roman" w:cs="Times New Roman"/>
          <w:color w:val="000000"/>
          <w:lang w:val="ru-RU"/>
        </w:rPr>
        <w:t>бнаружено у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albida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 395.</w:t>
      </w:r>
    </w:p>
    <w:p w14:paraId="2918C0CA" w14:textId="445FF085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>4.2 Волокно в пластинке</w:t>
      </w:r>
      <w:r>
        <w:rPr>
          <w:rFonts w:ascii="Times New Roman" w:hAnsi="Times New Roman" w:cs="Times New Roman"/>
          <w:color w:val="000000"/>
          <w:lang w:val="ru-RU"/>
        </w:rPr>
        <w:t>.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lang w:val="ru-RU"/>
        </w:rPr>
        <w:t>С</w:t>
      </w:r>
      <w:r w:rsidRPr="001B7B44">
        <w:rPr>
          <w:rFonts w:ascii="Times New Roman" w:hAnsi="Times New Roman" w:cs="Times New Roman"/>
          <w:color w:val="000000"/>
          <w:lang w:val="ru-RU"/>
        </w:rPr>
        <w:t>уществует два вида, у которых волокна распределены</w:t>
      </w:r>
      <w:r>
        <w:rPr>
          <w:rFonts w:ascii="Times New Roman" w:hAnsi="Times New Roman" w:cs="Times New Roman"/>
          <w:color w:val="000000"/>
          <w:lang w:val="ru-RU"/>
        </w:rPr>
        <w:t xml:space="preserve"> в </w:t>
      </w:r>
      <w:r w:rsidRPr="001B7B44">
        <w:rPr>
          <w:rFonts w:ascii="Times New Roman" w:hAnsi="Times New Roman" w:cs="Times New Roman"/>
          <w:color w:val="000000"/>
          <w:lang w:val="ru-RU"/>
        </w:rPr>
        <w:t>пластинке: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coriacea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 (на верхней стороне) и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elliptilimba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 (на всей пластине).</w:t>
      </w:r>
    </w:p>
    <w:p w14:paraId="35A8BFAE" w14:textId="647D073D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>4.3 Форми</w:t>
      </w:r>
      <w:r>
        <w:rPr>
          <w:rFonts w:ascii="Times New Roman" w:hAnsi="Times New Roman" w:cs="Times New Roman"/>
          <w:color w:val="000000"/>
          <w:lang w:val="ru-RU"/>
        </w:rPr>
        <w:t>рование волокон в средней жилке.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 Существуют три формы, разделенные следующим образом:</w:t>
      </w:r>
    </w:p>
    <w:p w14:paraId="25CE35D4" w14:textId="488A32B6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>4.3.1 Волокно, образующее верхнюю нить на средней жилке, обнаружено у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citriniflora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</w:p>
    <w:p w14:paraId="72F3C1A8" w14:textId="6EA64493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>4.3.2 Волокно, образующее нижнюю нить на средней жилке, обнаружено у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coriacea</w:t>
      </w:r>
      <w:r w:rsidRPr="001B7B44">
        <w:rPr>
          <w:rFonts w:ascii="Times New Roman" w:hAnsi="Times New Roman" w:cs="Times New Roman"/>
          <w:color w:val="000000"/>
          <w:lang w:val="ru-RU"/>
        </w:rPr>
        <w:t>,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elliptilimba</w:t>
      </w:r>
      <w:r w:rsidRPr="001B7B44">
        <w:rPr>
          <w:rFonts w:ascii="Times New Roman" w:hAnsi="Times New Roman" w:cs="Times New Roman"/>
          <w:color w:val="000000"/>
          <w:lang w:val="ru-RU"/>
        </w:rPr>
        <w:t>,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expansa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 и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subspicata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</w:p>
    <w:p w14:paraId="0C593A5A" w14:textId="07703202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>4.3.3 Волокно, образующееся вокруг средней жилки, обнаружено у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griffithii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</w:p>
    <w:p w14:paraId="56204CF6" w14:textId="3162587E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5. Края листа (Рис. 3).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lang w:val="ru-RU"/>
        </w:rPr>
        <w:t>Е</w:t>
      </w:r>
      <w:r w:rsidRPr="001B7B44">
        <w:rPr>
          <w:rFonts w:ascii="Times New Roman" w:hAnsi="Times New Roman" w:cs="Times New Roman"/>
          <w:color w:val="000000"/>
          <w:lang w:val="ru-RU"/>
        </w:rPr>
        <w:t>сть два типа, разделенных по кривизне края листа:</w:t>
      </w:r>
    </w:p>
    <w:p w14:paraId="30355109" w14:textId="515DB1CC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>5.1 Плоский край, обнаруженный у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cochinchinensis</w:t>
      </w:r>
      <w:r w:rsidRPr="001B7B44">
        <w:rPr>
          <w:rFonts w:ascii="Times New Roman" w:hAnsi="Times New Roman" w:cs="Times New Roman"/>
          <w:color w:val="000000"/>
          <w:lang w:val="ru-RU"/>
        </w:rPr>
        <w:t>,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elliptilimba</w:t>
      </w:r>
      <w:r w:rsidRPr="001B7B44">
        <w:rPr>
          <w:rFonts w:ascii="Times New Roman" w:hAnsi="Times New Roman" w:cs="Times New Roman"/>
          <w:color w:val="000000"/>
          <w:lang w:val="ru-RU"/>
        </w:rPr>
        <w:t xml:space="preserve"> и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color w:val="000000"/>
        </w:rPr>
        <w:t>E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  <w:r>
        <w:rPr>
          <w:rFonts w:ascii="Times New Roman" w:hAnsi="Times New Roman" w:cs="Times New Roman"/>
          <w:color w:val="000000"/>
        </w:rPr>
        <w:t> expansa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</w:p>
    <w:p w14:paraId="08728DAE" w14:textId="013FF93E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>5.2 Закрученный вниз край, обнаруженный у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E</w:t>
      </w:r>
      <w:r w:rsidRPr="001B7B44">
        <w:rPr>
          <w:rFonts w:ascii="Times New Roman" w:hAnsi="Times New Roman" w:cs="Times New Roman"/>
          <w:i/>
          <w:color w:val="000000"/>
          <w:lang w:val="ru-RU"/>
        </w:rPr>
        <w:t>.</w:t>
      </w:r>
      <w:r>
        <w:rPr>
          <w:rFonts w:ascii="Times New Roman" w:hAnsi="Times New Roman" w:cs="Times New Roman"/>
          <w:i/>
          <w:color w:val="000000"/>
        </w:rPr>
        <w:t> albida</w:t>
      </w:r>
      <w:r w:rsidRPr="001B7B44">
        <w:rPr>
          <w:rFonts w:ascii="Times New Roman" w:hAnsi="Times New Roman" w:cs="Times New Roman"/>
          <w:color w:val="000000"/>
          <w:lang w:val="ru-RU"/>
        </w:rPr>
        <w:t>,</w:t>
      </w:r>
      <w:r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E</w:t>
      </w:r>
      <w:r w:rsidRPr="001B7B44">
        <w:rPr>
          <w:rFonts w:ascii="Times New Roman" w:hAnsi="Times New Roman" w:cs="Times New Roman"/>
          <w:i/>
          <w:color w:val="000000"/>
          <w:lang w:val="ru-RU"/>
        </w:rPr>
        <w:t>.</w:t>
      </w:r>
      <w:r>
        <w:rPr>
          <w:rFonts w:ascii="Times New Roman" w:hAnsi="Times New Roman" w:cs="Times New Roman"/>
          <w:i/>
          <w:color w:val="000000"/>
        </w:rPr>
        <w:t> citriniflora</w:t>
      </w:r>
      <w:r w:rsidRPr="001B7B44">
        <w:rPr>
          <w:rFonts w:ascii="Times New Roman" w:hAnsi="Times New Roman" w:cs="Times New Roman"/>
          <w:color w:val="000000"/>
          <w:lang w:val="ru-RU"/>
        </w:rPr>
        <w:t>,</w:t>
      </w:r>
      <w:r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E</w:t>
      </w:r>
      <w:r w:rsidRPr="001B7B44">
        <w:rPr>
          <w:rFonts w:ascii="Times New Roman" w:hAnsi="Times New Roman" w:cs="Times New Roman"/>
          <w:i/>
          <w:color w:val="000000"/>
          <w:lang w:val="ru-RU"/>
        </w:rPr>
        <w:t>.</w:t>
      </w:r>
      <w:r>
        <w:rPr>
          <w:rFonts w:ascii="Times New Roman" w:hAnsi="Times New Roman" w:cs="Times New Roman"/>
          <w:i/>
          <w:color w:val="000000"/>
        </w:rPr>
        <w:t> coriacea</w:t>
      </w:r>
      <w:r w:rsidRPr="001B7B44">
        <w:rPr>
          <w:rFonts w:ascii="Times New Roman" w:hAnsi="Times New Roman" w:cs="Times New Roman"/>
          <w:color w:val="000000"/>
          <w:lang w:val="ru-RU"/>
        </w:rPr>
        <w:t>,</w:t>
      </w:r>
      <w:r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E</w:t>
      </w:r>
      <w:r w:rsidRPr="001B7B44">
        <w:rPr>
          <w:rFonts w:ascii="Times New Roman" w:hAnsi="Times New Roman" w:cs="Times New Roman"/>
          <w:i/>
          <w:color w:val="000000"/>
          <w:lang w:val="ru-RU"/>
        </w:rPr>
        <w:t>.</w:t>
      </w:r>
      <w:r>
        <w:rPr>
          <w:rFonts w:ascii="Times New Roman" w:hAnsi="Times New Roman" w:cs="Times New Roman"/>
          <w:i/>
          <w:color w:val="000000"/>
        </w:rPr>
        <w:t> griffithii</w:t>
      </w:r>
      <w:r w:rsidRPr="001B7B44">
        <w:rPr>
          <w:rFonts w:ascii="Times New Roman" w:hAnsi="Times New Roman" w:cs="Times New Roman"/>
          <w:color w:val="000000"/>
          <w:lang w:val="ru-RU"/>
        </w:rPr>
        <w:t>,</w:t>
      </w:r>
      <w:r>
        <w:rPr>
          <w:rFonts w:ascii="Times New Roman" w:hAnsi="Times New Roman" w:cs="Times New Roman"/>
          <w:i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E</w:t>
      </w:r>
      <w:r w:rsidRPr="001B7B44">
        <w:rPr>
          <w:rFonts w:ascii="Times New Roman" w:hAnsi="Times New Roman" w:cs="Times New Roman"/>
          <w:i/>
          <w:color w:val="000000"/>
          <w:lang w:val="ru-RU"/>
        </w:rPr>
        <w:t>.</w:t>
      </w:r>
      <w:r>
        <w:rPr>
          <w:rFonts w:ascii="Times New Roman" w:hAnsi="Times New Roman" w:cs="Times New Roman"/>
          <w:i/>
          <w:color w:val="000000"/>
        </w:rPr>
        <w:t> stapfiana</w:t>
      </w:r>
      <w:r w:rsidRPr="001B7B44">
        <w:rPr>
          <w:rFonts w:ascii="Times New Roman" w:hAnsi="Times New Roman" w:cs="Times New Roman"/>
          <w:color w:val="000000"/>
          <w:lang w:val="ru-RU"/>
        </w:rPr>
        <w:t>,</w:t>
      </w:r>
      <w:r w:rsidRPr="001B7B44">
        <w:rPr>
          <w:rFonts w:ascii="Times New Roman" w:hAnsi="Times New Roman" w:cs="Times New Roman"/>
          <w:i/>
          <w:color w:val="000000"/>
          <w:lang w:val="ru-RU"/>
        </w:rPr>
        <w:t xml:space="preserve">3 </w:t>
      </w:r>
      <w:r w:rsidRPr="001B7B44">
        <w:rPr>
          <w:rFonts w:ascii="Times New Roman" w:hAnsi="Times New Roman" w:cs="Times New Roman"/>
          <w:color w:val="000000"/>
          <w:lang w:val="ru-RU"/>
        </w:rPr>
        <w:t>и</w:t>
      </w:r>
      <w:r>
        <w:rPr>
          <w:rFonts w:ascii="Times New Roman" w:hAnsi="Times New Roman" w:cs="Times New Roman"/>
          <w:color w:val="000000"/>
          <w:lang w:val="ru-RU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E</w:t>
      </w:r>
      <w:r w:rsidRPr="001B7B44">
        <w:rPr>
          <w:rFonts w:ascii="Times New Roman" w:hAnsi="Times New Roman" w:cs="Times New Roman"/>
          <w:i/>
          <w:color w:val="000000"/>
          <w:lang w:val="ru-RU"/>
        </w:rPr>
        <w:t>.</w:t>
      </w:r>
      <w:r>
        <w:rPr>
          <w:rFonts w:ascii="Times New Roman" w:hAnsi="Times New Roman" w:cs="Times New Roman"/>
          <w:i/>
          <w:color w:val="000000"/>
        </w:rPr>
        <w:t> subspicata</w:t>
      </w:r>
      <w:r w:rsidRPr="001B7B44">
        <w:rPr>
          <w:rFonts w:ascii="Times New Roman" w:hAnsi="Times New Roman" w:cs="Times New Roman"/>
          <w:color w:val="000000"/>
          <w:lang w:val="ru-RU"/>
        </w:rPr>
        <w:t>.</w:t>
      </w:r>
    </w:p>
    <w:p w14:paraId="2DB203A9" w14:textId="77777777" w:rsidR="001B7B44" w:rsidRPr="001B7B44" w:rsidRDefault="001B7B44" w:rsidP="001B7B44">
      <w:pPr>
        <w:spacing w:line="276" w:lineRule="auto"/>
        <w:ind w:left="1134" w:hanging="567"/>
        <w:jc w:val="both"/>
        <w:rPr>
          <w:lang w:val="ru-RU"/>
        </w:rPr>
      </w:pPr>
    </w:p>
    <w:p w14:paraId="293F2A45" w14:textId="7312C12B" w:rsidR="001B7B44" w:rsidRPr="001B7B44" w:rsidRDefault="001B7B44" w:rsidP="001B7B44">
      <w:pPr>
        <w:spacing w:line="276" w:lineRule="auto"/>
        <w:ind w:firstLine="567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t>Дихотомический ключ к видам с использованием данных анатомии листа приводится ниже.</w:t>
      </w:r>
    </w:p>
    <w:p w14:paraId="774554C8" w14:textId="77777777" w:rsidR="001B7B44" w:rsidRPr="001B7B44" w:rsidRDefault="001B7B44" w:rsidP="007E351C">
      <w:pPr>
        <w:spacing w:after="120"/>
        <w:jc w:val="both"/>
        <w:rPr>
          <w:lang w:val="ru-RU"/>
        </w:rPr>
      </w:pPr>
      <w:r w:rsidRPr="001B7B44">
        <w:rPr>
          <w:rFonts w:ascii="Times New Roman" w:hAnsi="Times New Roman" w:cs="Times New Roman"/>
          <w:color w:val="000000"/>
          <w:lang w:val="ru-RU"/>
        </w:rPr>
        <w:lastRenderedPageBreak/>
        <w:t>Таблица результатов (для идентификации используются пять анатомических знаков)</w:t>
      </w:r>
    </w:p>
    <w:tbl>
      <w:tblPr>
        <w:tblStyle w:val="ac"/>
        <w:tblW w:w="9351" w:type="dxa"/>
        <w:tblLayout w:type="fixed"/>
        <w:tblLook w:val="04A0" w:firstRow="1" w:lastRow="0" w:firstColumn="1" w:lastColumn="0" w:noHBand="0" w:noVBand="1"/>
      </w:tblPr>
      <w:tblGrid>
        <w:gridCol w:w="1413"/>
        <w:gridCol w:w="1134"/>
        <w:gridCol w:w="992"/>
        <w:gridCol w:w="1418"/>
        <w:gridCol w:w="1842"/>
        <w:gridCol w:w="1418"/>
        <w:gridCol w:w="1134"/>
      </w:tblGrid>
      <w:tr w:rsidR="009E4F5D" w14:paraId="7C75DD46" w14:textId="77777777" w:rsidTr="00FF51B7">
        <w:trPr>
          <w:tblHeader/>
        </w:trPr>
        <w:tc>
          <w:tcPr>
            <w:tcW w:w="1413" w:type="dxa"/>
            <w:vMerge w:val="restart"/>
            <w:shd w:val="clear" w:color="auto" w:fill="E7E6E6" w:themeFill="background2"/>
            <w:vAlign w:val="center"/>
          </w:tcPr>
          <w:p w14:paraId="5AD6D41F" w14:textId="6994BE73" w:rsidR="009E4F5D" w:rsidRPr="00FF51B7" w:rsidRDefault="0094744D" w:rsidP="0094744D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</w:pPr>
            <w:r w:rsidRPr="00FF51B7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Название растений</w:t>
            </w:r>
          </w:p>
        </w:tc>
        <w:tc>
          <w:tcPr>
            <w:tcW w:w="2126" w:type="dxa"/>
            <w:gridSpan w:val="2"/>
            <w:shd w:val="clear" w:color="auto" w:fill="E7E6E6" w:themeFill="background2"/>
            <w:vAlign w:val="center"/>
          </w:tcPr>
          <w:p w14:paraId="7E9495AE" w14:textId="2C19DF89" w:rsidR="009E4F5D" w:rsidRPr="00FF51B7" w:rsidRDefault="0094744D" w:rsidP="00FF51B7">
            <w:pPr>
              <w:tabs>
                <w:tab w:val="left" w:pos="8450"/>
              </w:tabs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</w:pPr>
            <w:r w:rsidRPr="00FF51B7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Форма средней жилки</w:t>
            </w:r>
          </w:p>
        </w:tc>
        <w:tc>
          <w:tcPr>
            <w:tcW w:w="1418" w:type="dxa"/>
            <w:vMerge w:val="restart"/>
            <w:shd w:val="clear" w:color="auto" w:fill="E7E6E6" w:themeFill="background2"/>
            <w:vAlign w:val="center"/>
          </w:tcPr>
          <w:p w14:paraId="253F2E0C" w14:textId="7BD55143" w:rsidR="009E4F5D" w:rsidRPr="00FF51B7" w:rsidRDefault="0094744D" w:rsidP="0094744D">
            <w:pPr>
              <w:jc w:val="center"/>
              <w:rPr>
                <w:b/>
                <w:sz w:val="18"/>
                <w:szCs w:val="18"/>
                <w:lang w:val="ru-RU"/>
              </w:rPr>
            </w:pPr>
            <w:r w:rsidRPr="00FF51B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Расположение сосудистых пучков в средней жилке</w:t>
            </w:r>
          </w:p>
        </w:tc>
        <w:tc>
          <w:tcPr>
            <w:tcW w:w="1842" w:type="dxa"/>
            <w:vMerge w:val="restart"/>
            <w:shd w:val="clear" w:color="auto" w:fill="E7E6E6" w:themeFill="background2"/>
            <w:vAlign w:val="center"/>
          </w:tcPr>
          <w:p w14:paraId="03D64354" w14:textId="04537D83" w:rsidR="009E4F5D" w:rsidRPr="00FF51B7" w:rsidRDefault="0094744D" w:rsidP="00FF51B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Схема</w:t>
            </w:r>
            <w:r w:rsidRPr="00FF51B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r w:rsidRPr="00FF51B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расположения </w:t>
            </w:r>
            <w:r w:rsidRPr="00FF51B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склеренхимы</w:t>
            </w:r>
          </w:p>
        </w:tc>
        <w:tc>
          <w:tcPr>
            <w:tcW w:w="1418" w:type="dxa"/>
            <w:vMerge w:val="restart"/>
            <w:shd w:val="clear" w:color="auto" w:fill="E7E6E6" w:themeFill="background2"/>
            <w:vAlign w:val="center"/>
          </w:tcPr>
          <w:p w14:paraId="4DE18D23" w14:textId="1202BB85" w:rsidR="009E4F5D" w:rsidRPr="00FF51B7" w:rsidRDefault="0094744D" w:rsidP="00FF51B7">
            <w:pPr>
              <w:spacing w:after="20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val="ru-RU"/>
              </w:rPr>
              <w:t>Слой эпидермиса/ форма</w:t>
            </w:r>
          </w:p>
        </w:tc>
        <w:tc>
          <w:tcPr>
            <w:tcW w:w="1134" w:type="dxa"/>
            <w:vMerge w:val="restart"/>
            <w:shd w:val="clear" w:color="auto" w:fill="E7E6E6" w:themeFill="background2"/>
            <w:vAlign w:val="center"/>
          </w:tcPr>
          <w:p w14:paraId="60F04437" w14:textId="275F1B41" w:rsidR="009E4F5D" w:rsidRPr="00FF51B7" w:rsidRDefault="0094744D" w:rsidP="0094744D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</w:pPr>
            <w:r w:rsidRPr="00FF51B7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Край листа</w:t>
            </w:r>
          </w:p>
        </w:tc>
      </w:tr>
      <w:tr w:rsidR="009E4F5D" w14:paraId="09BD0A8C" w14:textId="77777777" w:rsidTr="00FF51B7">
        <w:trPr>
          <w:tblHeader/>
        </w:trPr>
        <w:tc>
          <w:tcPr>
            <w:tcW w:w="1413" w:type="dxa"/>
            <w:vMerge/>
            <w:vAlign w:val="center"/>
          </w:tcPr>
          <w:p w14:paraId="50B6CAD4" w14:textId="77777777" w:rsidR="009E4F5D" w:rsidRDefault="009E4F5D" w:rsidP="001B7B44"/>
        </w:tc>
        <w:tc>
          <w:tcPr>
            <w:tcW w:w="1134" w:type="dxa"/>
            <w:shd w:val="clear" w:color="auto" w:fill="E7E6E6" w:themeFill="background2"/>
          </w:tcPr>
          <w:p w14:paraId="0F8FFF5C" w14:textId="5E6D3658" w:rsidR="009E4F5D" w:rsidRPr="00FF51B7" w:rsidRDefault="0094744D" w:rsidP="001B7B44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</w:pPr>
            <w:r w:rsidRPr="00FF51B7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Верхняя сторона</w:t>
            </w:r>
          </w:p>
        </w:tc>
        <w:tc>
          <w:tcPr>
            <w:tcW w:w="992" w:type="dxa"/>
            <w:shd w:val="clear" w:color="auto" w:fill="E7E6E6" w:themeFill="background2"/>
          </w:tcPr>
          <w:p w14:paraId="224425D2" w14:textId="0832C717" w:rsidR="009E4F5D" w:rsidRPr="00FF51B7" w:rsidRDefault="0094744D" w:rsidP="001B7B44">
            <w:pPr>
              <w:tabs>
                <w:tab w:val="left" w:pos="8450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</w:pPr>
            <w:r w:rsidRPr="00FF51B7">
              <w:rPr>
                <w:rFonts w:ascii="Times New Roman" w:eastAsia="Times New Roman" w:hAnsi="Times New Roman" w:cs="Times New Roman"/>
                <w:b/>
                <w:color w:val="000000" w:themeColor="text1"/>
                <w:sz w:val="18"/>
                <w:szCs w:val="18"/>
                <w:lang w:val="ru-RU"/>
              </w:rPr>
              <w:t>Нижняя сторона</w:t>
            </w:r>
          </w:p>
        </w:tc>
        <w:tc>
          <w:tcPr>
            <w:tcW w:w="1418" w:type="dxa"/>
            <w:vMerge/>
            <w:vAlign w:val="center"/>
          </w:tcPr>
          <w:p w14:paraId="2B6BA203" w14:textId="77777777" w:rsidR="009E4F5D" w:rsidRDefault="009E4F5D" w:rsidP="001B7B44"/>
        </w:tc>
        <w:tc>
          <w:tcPr>
            <w:tcW w:w="1842" w:type="dxa"/>
            <w:vMerge/>
            <w:vAlign w:val="center"/>
          </w:tcPr>
          <w:p w14:paraId="5B3313D2" w14:textId="77777777" w:rsidR="009E4F5D" w:rsidRDefault="009E4F5D" w:rsidP="001B7B44"/>
        </w:tc>
        <w:tc>
          <w:tcPr>
            <w:tcW w:w="1418" w:type="dxa"/>
            <w:vMerge/>
            <w:vAlign w:val="center"/>
          </w:tcPr>
          <w:p w14:paraId="518C4B1C" w14:textId="77777777" w:rsidR="009E4F5D" w:rsidRDefault="009E4F5D" w:rsidP="001B7B44"/>
        </w:tc>
        <w:tc>
          <w:tcPr>
            <w:tcW w:w="1134" w:type="dxa"/>
            <w:vMerge/>
            <w:vAlign w:val="center"/>
          </w:tcPr>
          <w:p w14:paraId="0E2A59A0" w14:textId="77777777" w:rsidR="009E4F5D" w:rsidRDefault="009E4F5D" w:rsidP="001B7B44"/>
        </w:tc>
      </w:tr>
      <w:tr w:rsidR="009E4F5D" w14:paraId="6601DBE9" w14:textId="77777777" w:rsidTr="00FF51B7">
        <w:tc>
          <w:tcPr>
            <w:tcW w:w="1413" w:type="dxa"/>
          </w:tcPr>
          <w:p w14:paraId="344A51E9" w14:textId="6B676647" w:rsidR="009E4F5D" w:rsidRPr="00FF51B7" w:rsidRDefault="001B7B44" w:rsidP="00FF51B7">
            <w:pPr>
              <w:tabs>
                <w:tab w:val="left" w:pos="8450"/>
              </w:tabs>
              <w:spacing w:before="4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>E. a</w:t>
            </w:r>
            <w:r w:rsidR="009E4F5D" w:rsidRPr="00FF51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>lbida 372</w:t>
            </w:r>
          </w:p>
        </w:tc>
        <w:tc>
          <w:tcPr>
            <w:tcW w:w="1134" w:type="dxa"/>
          </w:tcPr>
          <w:p w14:paraId="22352233" w14:textId="2367AB95" w:rsidR="009E4F5D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В форме </w:t>
            </w:r>
            <w:r w:rsidR="009E4F5D"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</w:t>
            </w:r>
          </w:p>
        </w:tc>
        <w:tc>
          <w:tcPr>
            <w:tcW w:w="992" w:type="dxa"/>
          </w:tcPr>
          <w:p w14:paraId="6B6DCE19" w14:textId="44639987" w:rsidR="009E4F5D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Вогнутая</w:t>
            </w:r>
          </w:p>
        </w:tc>
        <w:tc>
          <w:tcPr>
            <w:tcW w:w="1418" w:type="dxa"/>
          </w:tcPr>
          <w:p w14:paraId="6E889189" w14:textId="3A91320A" w:rsidR="009E4F5D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Перевернутая омега</w:t>
            </w:r>
          </w:p>
        </w:tc>
        <w:tc>
          <w:tcPr>
            <w:tcW w:w="1842" w:type="dxa"/>
          </w:tcPr>
          <w:p w14:paraId="084429BC" w14:textId="6CF40A7F" w:rsidR="009E4F5D" w:rsidRPr="00FF51B7" w:rsidRDefault="00FF51B7" w:rsidP="00FF51B7">
            <w:pPr>
              <w:tabs>
                <w:tab w:val="left" w:pos="8450"/>
              </w:tabs>
              <w:spacing w:before="4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FF51B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-Склереид на верхней стороне пластинки</w:t>
            </w:r>
          </w:p>
        </w:tc>
        <w:tc>
          <w:tcPr>
            <w:tcW w:w="1418" w:type="dxa"/>
          </w:tcPr>
          <w:p w14:paraId="3A01D99A" w14:textId="77777777" w:rsidR="009E4F5D" w:rsidRPr="00FF51B7" w:rsidRDefault="009E4F5D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1/</w:t>
            </w:r>
          </w:p>
          <w:p w14:paraId="7405CDA5" w14:textId="62F08887" w:rsidR="009E4F5D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прямоугольник</w:t>
            </w:r>
          </w:p>
        </w:tc>
        <w:tc>
          <w:tcPr>
            <w:tcW w:w="1134" w:type="dxa"/>
          </w:tcPr>
          <w:p w14:paraId="1DAF37F1" w14:textId="1C772D8D" w:rsidR="009E4F5D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Изогнутый</w:t>
            </w:r>
          </w:p>
        </w:tc>
      </w:tr>
      <w:tr w:rsidR="00FF51B7" w14:paraId="62D14B4F" w14:textId="77777777" w:rsidTr="00FF51B7">
        <w:tc>
          <w:tcPr>
            <w:tcW w:w="1413" w:type="dxa"/>
          </w:tcPr>
          <w:p w14:paraId="705E5ECC" w14:textId="78CBA70D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>E. albida 395</w:t>
            </w:r>
          </w:p>
        </w:tc>
        <w:tc>
          <w:tcPr>
            <w:tcW w:w="1134" w:type="dxa"/>
          </w:tcPr>
          <w:p w14:paraId="6F679A30" w14:textId="7C4624C5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В форме </w:t>
            </w: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</w:t>
            </w:r>
          </w:p>
        </w:tc>
        <w:tc>
          <w:tcPr>
            <w:tcW w:w="992" w:type="dxa"/>
          </w:tcPr>
          <w:p w14:paraId="74931ACC" w14:textId="544543D3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Вогнутая</w:t>
            </w:r>
          </w:p>
        </w:tc>
        <w:tc>
          <w:tcPr>
            <w:tcW w:w="1418" w:type="dxa"/>
          </w:tcPr>
          <w:p w14:paraId="4A77EB96" w14:textId="6033780C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Перевернутая омега</w:t>
            </w:r>
          </w:p>
        </w:tc>
        <w:tc>
          <w:tcPr>
            <w:tcW w:w="1842" w:type="dxa"/>
          </w:tcPr>
          <w:p w14:paraId="7595AD7C" w14:textId="2E1AB939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FF51B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-Склереид на верхней </w:t>
            </w:r>
            <w:r w:rsidRPr="00FF51B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и нижней </w:t>
            </w:r>
            <w:r w:rsidRPr="00FF51B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стороне пластинки</w:t>
            </w:r>
          </w:p>
        </w:tc>
        <w:tc>
          <w:tcPr>
            <w:tcW w:w="1418" w:type="dxa"/>
          </w:tcPr>
          <w:p w14:paraId="0A2D5FA4" w14:textId="77777777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1/</w:t>
            </w:r>
          </w:p>
          <w:p w14:paraId="09BAD825" w14:textId="538A07D1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прямоугольник</w:t>
            </w:r>
          </w:p>
        </w:tc>
        <w:tc>
          <w:tcPr>
            <w:tcW w:w="1134" w:type="dxa"/>
          </w:tcPr>
          <w:p w14:paraId="6002B471" w14:textId="231B3BDD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Изогнутый</w:t>
            </w:r>
          </w:p>
        </w:tc>
      </w:tr>
      <w:tr w:rsidR="00FF51B7" w14:paraId="1D6733B5" w14:textId="77777777" w:rsidTr="00FF51B7">
        <w:tc>
          <w:tcPr>
            <w:tcW w:w="1413" w:type="dxa"/>
          </w:tcPr>
          <w:p w14:paraId="124303FF" w14:textId="37D4A844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>E. citriniflora</w:t>
            </w:r>
          </w:p>
        </w:tc>
        <w:tc>
          <w:tcPr>
            <w:tcW w:w="1134" w:type="dxa"/>
          </w:tcPr>
          <w:p w14:paraId="2FFD0F80" w14:textId="04230929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Выпуклая</w:t>
            </w:r>
          </w:p>
        </w:tc>
        <w:tc>
          <w:tcPr>
            <w:tcW w:w="992" w:type="dxa"/>
          </w:tcPr>
          <w:p w14:paraId="1A486E61" w14:textId="5EF57AAD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Вогнутая</w:t>
            </w:r>
          </w:p>
        </w:tc>
        <w:tc>
          <w:tcPr>
            <w:tcW w:w="1418" w:type="dxa"/>
          </w:tcPr>
          <w:p w14:paraId="67BF40A6" w14:textId="0BCF00BC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Практически круговая</w:t>
            </w:r>
          </w:p>
        </w:tc>
        <w:tc>
          <w:tcPr>
            <w:tcW w:w="1842" w:type="dxa"/>
          </w:tcPr>
          <w:p w14:paraId="16459235" w14:textId="77777777" w:rsidR="00FF51B7" w:rsidRPr="00FF51B7" w:rsidRDefault="00FF51B7" w:rsidP="00FF51B7">
            <w:pPr>
              <w:spacing w:before="4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F51B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-Полоска стеблевого волокна на верхней стороне пластинки</w:t>
            </w:r>
          </w:p>
          <w:p w14:paraId="7C166938" w14:textId="48B7D5A0" w:rsidR="00FF51B7" w:rsidRPr="00FF51B7" w:rsidRDefault="00FF51B7" w:rsidP="00FF51B7">
            <w:pPr>
              <w:spacing w:before="4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F51B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-Склереид на верхней стороне пластинки</w:t>
            </w:r>
          </w:p>
        </w:tc>
        <w:tc>
          <w:tcPr>
            <w:tcW w:w="1418" w:type="dxa"/>
          </w:tcPr>
          <w:p w14:paraId="02CF76E5" w14:textId="77777777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1/</w:t>
            </w:r>
          </w:p>
          <w:p w14:paraId="6C10D1E1" w14:textId="3ED7BDBF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прямоугольник</w:t>
            </w:r>
          </w:p>
        </w:tc>
        <w:tc>
          <w:tcPr>
            <w:tcW w:w="1134" w:type="dxa"/>
          </w:tcPr>
          <w:p w14:paraId="5C50A8C3" w14:textId="66D44541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Изогнутый</w:t>
            </w:r>
          </w:p>
        </w:tc>
      </w:tr>
      <w:tr w:rsidR="00FF51B7" w14:paraId="700C726C" w14:textId="77777777" w:rsidTr="00FF51B7">
        <w:tc>
          <w:tcPr>
            <w:tcW w:w="1413" w:type="dxa"/>
          </w:tcPr>
          <w:p w14:paraId="1B376BB1" w14:textId="74480CFF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>E. cochin-chinensis</w:t>
            </w:r>
          </w:p>
        </w:tc>
        <w:tc>
          <w:tcPr>
            <w:tcW w:w="1134" w:type="dxa"/>
          </w:tcPr>
          <w:p w14:paraId="382B1CF9" w14:textId="4F2325D6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Выпуклая</w:t>
            </w:r>
          </w:p>
        </w:tc>
        <w:tc>
          <w:tcPr>
            <w:tcW w:w="992" w:type="dxa"/>
          </w:tcPr>
          <w:p w14:paraId="690354B8" w14:textId="0AA949E7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Вогнутая</w:t>
            </w:r>
          </w:p>
        </w:tc>
        <w:tc>
          <w:tcPr>
            <w:tcW w:w="1418" w:type="dxa"/>
          </w:tcPr>
          <w:p w14:paraId="3FD615FF" w14:textId="78C12388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Практически круговая</w:t>
            </w:r>
          </w:p>
        </w:tc>
        <w:tc>
          <w:tcPr>
            <w:tcW w:w="1842" w:type="dxa"/>
          </w:tcPr>
          <w:p w14:paraId="1316BAD8" w14:textId="0F32D7EE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Отсутствует</w:t>
            </w:r>
          </w:p>
        </w:tc>
        <w:tc>
          <w:tcPr>
            <w:tcW w:w="1418" w:type="dxa"/>
          </w:tcPr>
          <w:p w14:paraId="6A0AB6D3" w14:textId="77777777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1/</w:t>
            </w:r>
          </w:p>
          <w:p w14:paraId="3814ABFF" w14:textId="4402C5FB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прямоугольник</w:t>
            </w:r>
          </w:p>
        </w:tc>
        <w:tc>
          <w:tcPr>
            <w:tcW w:w="1134" w:type="dxa"/>
          </w:tcPr>
          <w:p w14:paraId="0C172C55" w14:textId="138FE40B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Плоский</w:t>
            </w:r>
          </w:p>
        </w:tc>
      </w:tr>
      <w:tr w:rsidR="00FF51B7" w14:paraId="7563ACC3" w14:textId="77777777" w:rsidTr="00FF51B7">
        <w:tc>
          <w:tcPr>
            <w:tcW w:w="1413" w:type="dxa"/>
          </w:tcPr>
          <w:p w14:paraId="288E8642" w14:textId="0B2779BE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>E. coriacea</w:t>
            </w:r>
          </w:p>
        </w:tc>
        <w:tc>
          <w:tcPr>
            <w:tcW w:w="1134" w:type="dxa"/>
          </w:tcPr>
          <w:p w14:paraId="7EC1508A" w14:textId="26323BAE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Плоская</w:t>
            </w:r>
          </w:p>
        </w:tc>
        <w:tc>
          <w:tcPr>
            <w:tcW w:w="992" w:type="dxa"/>
          </w:tcPr>
          <w:p w14:paraId="593BB1AC" w14:textId="5304C825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Вогнутая</w:t>
            </w:r>
          </w:p>
        </w:tc>
        <w:tc>
          <w:tcPr>
            <w:tcW w:w="1418" w:type="dxa"/>
          </w:tcPr>
          <w:p w14:paraId="621BF0EB" w14:textId="2DDAC761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Перевернутая омега</w:t>
            </w:r>
          </w:p>
        </w:tc>
        <w:tc>
          <w:tcPr>
            <w:tcW w:w="1842" w:type="dxa"/>
          </w:tcPr>
          <w:p w14:paraId="3A39F4D7" w14:textId="77777777" w:rsidR="00FF51B7" w:rsidRPr="00FF51B7" w:rsidRDefault="00FF51B7" w:rsidP="00FF51B7">
            <w:pPr>
              <w:spacing w:before="40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FF51B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 Волокно на верхней стороне пластинки</w:t>
            </w:r>
          </w:p>
          <w:p w14:paraId="591904CB" w14:textId="39595B35" w:rsidR="00FF51B7" w:rsidRPr="00FF51B7" w:rsidRDefault="00FF51B7" w:rsidP="00FF51B7">
            <w:pPr>
              <w:spacing w:before="40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FF51B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-Полоска стеблевого волокна на нижней стороне средней жилки</w:t>
            </w:r>
          </w:p>
        </w:tc>
        <w:tc>
          <w:tcPr>
            <w:tcW w:w="1418" w:type="dxa"/>
          </w:tcPr>
          <w:p w14:paraId="2FD9BFF5" w14:textId="77777777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1/</w:t>
            </w:r>
          </w:p>
          <w:p w14:paraId="4FA5D62C" w14:textId="67291A29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прямоугольник</w:t>
            </w:r>
          </w:p>
        </w:tc>
        <w:tc>
          <w:tcPr>
            <w:tcW w:w="1134" w:type="dxa"/>
          </w:tcPr>
          <w:p w14:paraId="28162A5B" w14:textId="3F492E6B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Изогнутый</w:t>
            </w: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FF51B7" w14:paraId="4CDC0EF5" w14:textId="77777777" w:rsidTr="00FF51B7">
        <w:tc>
          <w:tcPr>
            <w:tcW w:w="1413" w:type="dxa"/>
          </w:tcPr>
          <w:p w14:paraId="0BE7AE87" w14:textId="04761F1B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>E. elliptilimba</w:t>
            </w:r>
          </w:p>
        </w:tc>
        <w:tc>
          <w:tcPr>
            <w:tcW w:w="1134" w:type="dxa"/>
          </w:tcPr>
          <w:p w14:paraId="521F23EB" w14:textId="4E3A8C34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Плоская</w:t>
            </w:r>
          </w:p>
        </w:tc>
        <w:tc>
          <w:tcPr>
            <w:tcW w:w="992" w:type="dxa"/>
          </w:tcPr>
          <w:p w14:paraId="0FB1D507" w14:textId="1D101398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Вогнутая</w:t>
            </w:r>
          </w:p>
        </w:tc>
        <w:tc>
          <w:tcPr>
            <w:tcW w:w="1418" w:type="dxa"/>
          </w:tcPr>
          <w:p w14:paraId="34461B2D" w14:textId="44E16883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Практически круговая</w:t>
            </w:r>
          </w:p>
        </w:tc>
        <w:tc>
          <w:tcPr>
            <w:tcW w:w="1842" w:type="dxa"/>
          </w:tcPr>
          <w:p w14:paraId="75257261" w14:textId="77777777" w:rsidR="00FF51B7" w:rsidRPr="00FF51B7" w:rsidRDefault="00FF51B7" w:rsidP="00FF51B7">
            <w:pPr>
              <w:spacing w:before="4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FF51B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-Волокно распределено по пластинке</w:t>
            </w:r>
          </w:p>
          <w:p w14:paraId="498BE754" w14:textId="364D3BA9" w:rsidR="00FF51B7" w:rsidRPr="00FF51B7" w:rsidRDefault="00FF51B7" w:rsidP="00FF51B7">
            <w:pPr>
              <w:spacing w:before="40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FF51B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-Полоска стеблевого волокна на нижней стороне средней жилки</w:t>
            </w:r>
          </w:p>
        </w:tc>
        <w:tc>
          <w:tcPr>
            <w:tcW w:w="1418" w:type="dxa"/>
          </w:tcPr>
          <w:p w14:paraId="173658E3" w14:textId="77777777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1/</w:t>
            </w:r>
          </w:p>
          <w:p w14:paraId="1AFCB377" w14:textId="01BBDCA5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прямоугольник</w:t>
            </w:r>
          </w:p>
        </w:tc>
        <w:tc>
          <w:tcPr>
            <w:tcW w:w="1134" w:type="dxa"/>
          </w:tcPr>
          <w:p w14:paraId="6B7D9C24" w14:textId="4F5AD5F8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Плоский</w:t>
            </w:r>
          </w:p>
        </w:tc>
      </w:tr>
      <w:tr w:rsidR="00FF51B7" w14:paraId="4452A1F7" w14:textId="77777777" w:rsidTr="00FF51B7">
        <w:tc>
          <w:tcPr>
            <w:tcW w:w="1413" w:type="dxa"/>
          </w:tcPr>
          <w:p w14:paraId="3136ACD7" w14:textId="4294014F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>E. expansa</w:t>
            </w:r>
          </w:p>
        </w:tc>
        <w:tc>
          <w:tcPr>
            <w:tcW w:w="1134" w:type="dxa"/>
          </w:tcPr>
          <w:p w14:paraId="199173CC" w14:textId="02E0F6CB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В форме </w:t>
            </w: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</w:t>
            </w:r>
          </w:p>
        </w:tc>
        <w:tc>
          <w:tcPr>
            <w:tcW w:w="992" w:type="dxa"/>
          </w:tcPr>
          <w:p w14:paraId="7C141BB8" w14:textId="1A0021FE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Вогнутая</w:t>
            </w:r>
          </w:p>
        </w:tc>
        <w:tc>
          <w:tcPr>
            <w:tcW w:w="1418" w:type="dxa"/>
          </w:tcPr>
          <w:p w14:paraId="2A784E0B" w14:textId="5FBABB73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Практически круговая</w:t>
            </w:r>
          </w:p>
        </w:tc>
        <w:tc>
          <w:tcPr>
            <w:tcW w:w="1842" w:type="dxa"/>
          </w:tcPr>
          <w:p w14:paraId="6456BA8F" w14:textId="508A4C76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FF51B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-Полоска стеблевого волокна на нижней стороне средней жилки</w:t>
            </w:r>
          </w:p>
        </w:tc>
        <w:tc>
          <w:tcPr>
            <w:tcW w:w="1418" w:type="dxa"/>
          </w:tcPr>
          <w:p w14:paraId="6E3FF37C" w14:textId="77777777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1/</w:t>
            </w:r>
          </w:p>
          <w:p w14:paraId="266CDFB3" w14:textId="35794A72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прямоугольник</w:t>
            </w:r>
          </w:p>
        </w:tc>
        <w:tc>
          <w:tcPr>
            <w:tcW w:w="1134" w:type="dxa"/>
          </w:tcPr>
          <w:p w14:paraId="39CE8F0C" w14:textId="3074411A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Плоский</w:t>
            </w:r>
          </w:p>
        </w:tc>
      </w:tr>
      <w:tr w:rsidR="00FF51B7" w14:paraId="2BDE91DB" w14:textId="77777777" w:rsidTr="00FF51B7">
        <w:tc>
          <w:tcPr>
            <w:tcW w:w="1413" w:type="dxa"/>
          </w:tcPr>
          <w:p w14:paraId="311C5C12" w14:textId="43031DDF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>E. griffithii</w:t>
            </w:r>
          </w:p>
        </w:tc>
        <w:tc>
          <w:tcPr>
            <w:tcW w:w="1134" w:type="dxa"/>
          </w:tcPr>
          <w:p w14:paraId="2804E220" w14:textId="126F6893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Выпуклая</w:t>
            </w:r>
          </w:p>
        </w:tc>
        <w:tc>
          <w:tcPr>
            <w:tcW w:w="992" w:type="dxa"/>
          </w:tcPr>
          <w:p w14:paraId="5E63B952" w14:textId="26A19BD2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Вогнутая</w:t>
            </w:r>
          </w:p>
        </w:tc>
        <w:tc>
          <w:tcPr>
            <w:tcW w:w="1418" w:type="dxa"/>
          </w:tcPr>
          <w:p w14:paraId="32C95482" w14:textId="78EFBB24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Практически круговая</w:t>
            </w:r>
          </w:p>
        </w:tc>
        <w:tc>
          <w:tcPr>
            <w:tcW w:w="1842" w:type="dxa"/>
          </w:tcPr>
          <w:p w14:paraId="70BBD145" w14:textId="11DF2D99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FF51B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-Полоска стеблевого волокна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вокруг</w:t>
            </w:r>
            <w:r w:rsidRPr="00FF51B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 средней жилки</w:t>
            </w:r>
          </w:p>
        </w:tc>
        <w:tc>
          <w:tcPr>
            <w:tcW w:w="1418" w:type="dxa"/>
          </w:tcPr>
          <w:p w14:paraId="7058404B" w14:textId="77777777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1-2/</w:t>
            </w:r>
          </w:p>
          <w:p w14:paraId="04A783BF" w14:textId="23E8E0D0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прямоугольник</w:t>
            </w:r>
          </w:p>
        </w:tc>
        <w:tc>
          <w:tcPr>
            <w:tcW w:w="1134" w:type="dxa"/>
          </w:tcPr>
          <w:p w14:paraId="2975EBAA" w14:textId="68D5F231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Изогнутый</w:t>
            </w:r>
          </w:p>
        </w:tc>
      </w:tr>
      <w:tr w:rsidR="00FF51B7" w14:paraId="5B470FDE" w14:textId="77777777" w:rsidTr="00FF51B7">
        <w:tc>
          <w:tcPr>
            <w:tcW w:w="1413" w:type="dxa"/>
          </w:tcPr>
          <w:p w14:paraId="148E41C6" w14:textId="699DDC9C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>E. stapfiana</w:t>
            </w:r>
          </w:p>
        </w:tc>
        <w:tc>
          <w:tcPr>
            <w:tcW w:w="1134" w:type="dxa"/>
          </w:tcPr>
          <w:p w14:paraId="307DF9C9" w14:textId="44F74A18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В форме </w:t>
            </w: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U</w:t>
            </w:r>
          </w:p>
        </w:tc>
        <w:tc>
          <w:tcPr>
            <w:tcW w:w="992" w:type="dxa"/>
          </w:tcPr>
          <w:p w14:paraId="6BE457FA" w14:textId="55985875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Вогнутая</w:t>
            </w:r>
          </w:p>
        </w:tc>
        <w:tc>
          <w:tcPr>
            <w:tcW w:w="1418" w:type="dxa"/>
          </w:tcPr>
          <w:p w14:paraId="3210085C" w14:textId="01A2BB3F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Перевернутая омега</w:t>
            </w:r>
          </w:p>
        </w:tc>
        <w:tc>
          <w:tcPr>
            <w:tcW w:w="1842" w:type="dxa"/>
          </w:tcPr>
          <w:p w14:paraId="2C1D72B0" w14:textId="192E2883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-</w:t>
            </w: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 xml:space="preserve"> </w:t>
            </w: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Отсутствует</w:t>
            </w:r>
          </w:p>
        </w:tc>
        <w:tc>
          <w:tcPr>
            <w:tcW w:w="1418" w:type="dxa"/>
          </w:tcPr>
          <w:p w14:paraId="00C5856F" w14:textId="77777777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1/</w:t>
            </w:r>
          </w:p>
          <w:p w14:paraId="349CAF58" w14:textId="409D22C6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прямоугольник</w:t>
            </w:r>
          </w:p>
        </w:tc>
        <w:tc>
          <w:tcPr>
            <w:tcW w:w="1134" w:type="dxa"/>
          </w:tcPr>
          <w:p w14:paraId="79FF8966" w14:textId="232CA433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289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Изогнутый</w:t>
            </w:r>
          </w:p>
        </w:tc>
      </w:tr>
      <w:tr w:rsidR="00FF51B7" w14:paraId="581E7FD2" w14:textId="77777777" w:rsidTr="00FF51B7">
        <w:tc>
          <w:tcPr>
            <w:tcW w:w="1413" w:type="dxa"/>
          </w:tcPr>
          <w:p w14:paraId="503898FB" w14:textId="68253C63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18"/>
                <w:szCs w:val="18"/>
              </w:rPr>
              <w:t>E. subspicata</w:t>
            </w:r>
          </w:p>
        </w:tc>
        <w:tc>
          <w:tcPr>
            <w:tcW w:w="1134" w:type="dxa"/>
          </w:tcPr>
          <w:p w14:paraId="2651AD27" w14:textId="1CF804BA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Плоская</w:t>
            </w:r>
          </w:p>
        </w:tc>
        <w:tc>
          <w:tcPr>
            <w:tcW w:w="992" w:type="dxa"/>
          </w:tcPr>
          <w:p w14:paraId="266C6E16" w14:textId="4BDA83EF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Вогнутая</w:t>
            </w:r>
          </w:p>
        </w:tc>
        <w:tc>
          <w:tcPr>
            <w:tcW w:w="1418" w:type="dxa"/>
          </w:tcPr>
          <w:p w14:paraId="28C80F52" w14:textId="22B6B85A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Практически круговая</w:t>
            </w:r>
          </w:p>
        </w:tc>
        <w:tc>
          <w:tcPr>
            <w:tcW w:w="1842" w:type="dxa"/>
          </w:tcPr>
          <w:p w14:paraId="1E0081A7" w14:textId="760BDE36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</w:pPr>
            <w:r w:rsidRPr="00FF51B7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-Полоска стеблевого волокна на нижней стороне средней жилки</w:t>
            </w:r>
          </w:p>
        </w:tc>
        <w:tc>
          <w:tcPr>
            <w:tcW w:w="1418" w:type="dxa"/>
          </w:tcPr>
          <w:p w14:paraId="147A9460" w14:textId="77777777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1/</w:t>
            </w:r>
          </w:p>
          <w:p w14:paraId="3D9ADCE6" w14:textId="63F14474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FF51B7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прямоугольник</w:t>
            </w:r>
          </w:p>
        </w:tc>
        <w:tc>
          <w:tcPr>
            <w:tcW w:w="1134" w:type="dxa"/>
          </w:tcPr>
          <w:p w14:paraId="79193BF8" w14:textId="67CF5AF2" w:rsidR="00FF51B7" w:rsidRPr="00FF51B7" w:rsidRDefault="00FF51B7" w:rsidP="00FF51B7">
            <w:pPr>
              <w:tabs>
                <w:tab w:val="left" w:pos="8450"/>
              </w:tabs>
              <w:spacing w:before="40" w:line="27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00CB2894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val="ru-RU"/>
              </w:rPr>
              <w:t>Изогнутый</w:t>
            </w:r>
          </w:p>
        </w:tc>
      </w:tr>
    </w:tbl>
    <w:p w14:paraId="68D384B7" w14:textId="77777777" w:rsidR="00BB4F6E" w:rsidRPr="00BB4F6E" w:rsidRDefault="00BB4F6E" w:rsidP="007E351C">
      <w:pPr>
        <w:spacing w:before="120" w:after="120"/>
        <w:jc w:val="center"/>
        <w:rPr>
          <w:b/>
        </w:rPr>
      </w:pPr>
      <w:r w:rsidRPr="00BB4F6E">
        <w:rPr>
          <w:rFonts w:ascii="Times New Roman" w:hAnsi="Times New Roman" w:cs="Times New Roman"/>
          <w:b/>
          <w:color w:val="000000"/>
        </w:rPr>
        <w:t>Дихотомический ключ к видам</w:t>
      </w:r>
    </w:p>
    <w:p w14:paraId="46BBC29F" w14:textId="3B4D0E8A" w:rsidR="009E4F5D" w:rsidRPr="00BB4F6E" w:rsidRDefault="009E4F5D" w:rsidP="009E4F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contextualSpacing/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</w:pP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>1</w:t>
      </w: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ab/>
      </w:r>
      <w:r w:rsidR="00BB4F6E" w:rsidRPr="00BB4F6E">
        <w:rPr>
          <w:rFonts w:ascii="Times New Roman" w:hAnsi="Times New Roman" w:cs="Times New Roman"/>
          <w:color w:val="000000"/>
          <w:lang w:val="ru-RU"/>
        </w:rPr>
        <w:t>Расположение сосудистых пучков в средней жилке в виде перевернутой омеги</w:t>
      </w: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ab/>
        <w:t>2</w:t>
      </w:r>
    </w:p>
    <w:p w14:paraId="2C26273A" w14:textId="6FBB596C" w:rsidR="009E4F5D" w:rsidRPr="00BB4F6E" w:rsidRDefault="009E4F5D" w:rsidP="00BB4F6E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left="284" w:right="288" w:hanging="284"/>
        <w:contextualSpacing/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</w:pP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>1</w:t>
      </w: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ab/>
      </w:r>
      <w:r w:rsidR="00BB4F6E" w:rsidRPr="00BB4F6E">
        <w:rPr>
          <w:rFonts w:ascii="Times New Roman" w:hAnsi="Times New Roman" w:cs="Times New Roman"/>
          <w:color w:val="000000"/>
          <w:lang w:val="ru-RU"/>
        </w:rPr>
        <w:t>Расположение сосудистых пучков в средней жилке с почти круговым расположением</w:t>
      </w: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ab/>
        <w:t>4</w:t>
      </w:r>
    </w:p>
    <w:p w14:paraId="75FA21F1" w14:textId="77777777" w:rsidR="00740AD9" w:rsidRDefault="009E4F5D" w:rsidP="00BB4F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left="284" w:right="288" w:hanging="284"/>
        <w:contextualSpacing/>
        <w:rPr>
          <w:rFonts w:ascii="Times New Roman" w:hAnsi="Times New Roman" w:cs="Times New Roman"/>
          <w:color w:val="000000"/>
          <w:lang w:val="ru-RU"/>
        </w:rPr>
      </w:pP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>2</w:t>
      </w:r>
      <w:r w:rsidRPr="00BB4F6E">
        <w:rPr>
          <w:sz w:val="28"/>
          <w:szCs w:val="32"/>
          <w:lang w:val="ru-RU"/>
        </w:rPr>
        <w:tab/>
      </w:r>
      <w:r w:rsidR="00BB4F6E" w:rsidRPr="00BB4F6E">
        <w:rPr>
          <w:rFonts w:ascii="Times New Roman" w:hAnsi="Times New Roman" w:cs="Times New Roman"/>
          <w:color w:val="000000"/>
          <w:lang w:val="ru-RU"/>
        </w:rPr>
        <w:t xml:space="preserve">Полоска стеблевого волокна </w:t>
      </w:r>
      <w:r w:rsidR="00740AD9">
        <w:rPr>
          <w:rFonts w:ascii="Times New Roman" w:hAnsi="Times New Roman" w:cs="Times New Roman"/>
          <w:color w:val="000000"/>
          <w:lang w:val="ru-RU"/>
        </w:rPr>
        <w:t>на нижней стороне средней жилки</w:t>
      </w:r>
    </w:p>
    <w:p w14:paraId="4EBBB143" w14:textId="2EAECB47" w:rsidR="009E4F5D" w:rsidRPr="00BB4F6E" w:rsidRDefault="00BB4F6E" w:rsidP="00740AD9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left="284"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</w:pPr>
      <w:r w:rsidRPr="00BB4F6E">
        <w:rPr>
          <w:rFonts w:ascii="Times New Roman" w:hAnsi="Times New Roman" w:cs="Times New Roman"/>
          <w:color w:val="000000"/>
          <w:lang w:val="ru-RU"/>
        </w:rPr>
        <w:t>отчетливо присутствует</w:t>
      </w:r>
      <w:r w:rsidR="001B7B44" w:rsidRPr="00BB4F6E">
        <w:rPr>
          <w:rFonts w:ascii="Times New Roman" w:eastAsia="Times New Roman" w:hAnsi="Times New Roman" w:cs="Times New Roman"/>
          <w:i/>
          <w:iCs/>
          <w:color w:val="000000" w:themeColor="text1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Cs w:val="24"/>
          <w:lang w:val="ru-RU"/>
        </w:rPr>
        <w:tab/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E</w:t>
      </w:r>
      <w:r w:rsidR="001B7B44" w:rsidRPr="00BB4F6E">
        <w:rPr>
          <w:rFonts w:ascii="Times New Roman" w:eastAsia="Times New Roman" w:hAnsi="Times New Roman" w:cs="Times New Roman"/>
          <w:i/>
          <w:iCs/>
          <w:color w:val="000000" w:themeColor="text1"/>
          <w:szCs w:val="24"/>
          <w:lang w:val="ru-RU"/>
        </w:rPr>
        <w:t>.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 c</w:t>
      </w:r>
      <w:r w:rsidR="009E4F5D" w:rsidRPr="006718F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oriacea</w:t>
      </w:r>
    </w:p>
    <w:p w14:paraId="118C4556" w14:textId="3B55D7D1" w:rsidR="009E4F5D" w:rsidRPr="00BB4F6E" w:rsidRDefault="009E4F5D" w:rsidP="009E4F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contextualSpacing/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</w:pP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>2</w:t>
      </w:r>
      <w:r w:rsidRPr="00BB4F6E">
        <w:rPr>
          <w:sz w:val="28"/>
          <w:szCs w:val="32"/>
          <w:lang w:val="ru-RU"/>
        </w:rPr>
        <w:tab/>
      </w:r>
      <w:r w:rsidR="00BB4F6E" w:rsidRPr="00BB4F6E">
        <w:rPr>
          <w:rFonts w:ascii="Times New Roman" w:hAnsi="Times New Roman" w:cs="Times New Roman"/>
          <w:color w:val="000000"/>
          <w:lang w:val="ru-RU"/>
        </w:rPr>
        <w:t>Полоска стеблевого волокна отсутствует</w:t>
      </w: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ab/>
        <w:t>3</w:t>
      </w:r>
    </w:p>
    <w:p w14:paraId="7667585F" w14:textId="77777777" w:rsidR="00BB4F6E" w:rsidRDefault="009E4F5D" w:rsidP="007E351C">
      <w:pPr>
        <w:keepNext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left="284" w:hanging="284"/>
        <w:contextualSpacing/>
        <w:rPr>
          <w:rFonts w:ascii="Times New Roman" w:hAnsi="Times New Roman" w:cs="Times New Roman"/>
          <w:color w:val="000000"/>
          <w:lang w:val="ru-RU"/>
        </w:rPr>
      </w:pP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lastRenderedPageBreak/>
        <w:t>3</w:t>
      </w: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ab/>
      </w:r>
      <w:r w:rsidR="00BB4F6E" w:rsidRPr="00BB4F6E">
        <w:rPr>
          <w:rFonts w:ascii="Times New Roman" w:hAnsi="Times New Roman" w:cs="Times New Roman"/>
          <w:color w:val="000000"/>
          <w:lang w:val="ru-RU"/>
        </w:rPr>
        <w:t>Склереид и паренхима листа пр</w:t>
      </w:r>
      <w:r w:rsidR="00BB4F6E">
        <w:rPr>
          <w:rFonts w:ascii="Times New Roman" w:hAnsi="Times New Roman" w:cs="Times New Roman"/>
          <w:color w:val="000000"/>
          <w:lang w:val="ru-RU"/>
        </w:rPr>
        <w:t>исутствуют, обычно со вложенным</w:t>
      </w:r>
    </w:p>
    <w:p w14:paraId="14856495" w14:textId="75B62221" w:rsidR="009E4F5D" w:rsidRPr="00BB4F6E" w:rsidRDefault="00BB4F6E" w:rsidP="00BB4F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left="284"/>
        <w:contextualSpacing/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</w:pPr>
      <w:r w:rsidRPr="00BB4F6E">
        <w:rPr>
          <w:rFonts w:ascii="Times New Roman" w:hAnsi="Times New Roman" w:cs="Times New Roman"/>
          <w:color w:val="000000"/>
          <w:lang w:val="ru-RU"/>
        </w:rPr>
        <w:t>расположением среди столбчатого мезофилла</w:t>
      </w:r>
      <w:r w:rsidR="009E4F5D" w:rsidRPr="00BB4F6E">
        <w:rPr>
          <w:sz w:val="28"/>
          <w:szCs w:val="32"/>
          <w:lang w:val="ru-RU"/>
        </w:rPr>
        <w:tab/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E</w:t>
      </w:r>
      <w:r w:rsidR="001B7B44" w:rsidRPr="00BB4F6E">
        <w:rPr>
          <w:rFonts w:ascii="Times New Roman" w:eastAsia="Times New Roman" w:hAnsi="Times New Roman" w:cs="Times New Roman"/>
          <w:i/>
          <w:iCs/>
          <w:color w:val="000000" w:themeColor="text1"/>
          <w:szCs w:val="24"/>
          <w:lang w:val="ru-RU"/>
        </w:rPr>
        <w:t>.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 a</w:t>
      </w:r>
      <w:r w:rsidR="009E4F5D" w:rsidRPr="006718F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lbida</w:t>
      </w:r>
    </w:p>
    <w:p w14:paraId="5C70680B" w14:textId="60C261FD" w:rsidR="009E4F5D" w:rsidRPr="00BB4F6E" w:rsidRDefault="009E4F5D" w:rsidP="009E4F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</w:pP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>3</w:t>
      </w:r>
      <w:r w:rsidRPr="00BB4F6E">
        <w:rPr>
          <w:sz w:val="28"/>
          <w:szCs w:val="32"/>
          <w:lang w:val="ru-RU"/>
        </w:rPr>
        <w:tab/>
      </w:r>
      <w:r w:rsidR="00BB4F6E" w:rsidRPr="00BB4F6E">
        <w:rPr>
          <w:rFonts w:ascii="Times New Roman" w:hAnsi="Times New Roman" w:cs="Times New Roman"/>
          <w:color w:val="000000"/>
          <w:lang w:val="ru-RU"/>
        </w:rPr>
        <w:t>Склереид и паренхима листа отсутствуют</w:t>
      </w:r>
      <w:r w:rsidRPr="00BB4F6E">
        <w:rPr>
          <w:sz w:val="28"/>
          <w:szCs w:val="32"/>
          <w:lang w:val="ru-RU"/>
        </w:rPr>
        <w:tab/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E</w:t>
      </w:r>
      <w:r w:rsidR="001B7B44" w:rsidRPr="00BB4F6E">
        <w:rPr>
          <w:rFonts w:ascii="Times New Roman" w:eastAsia="Times New Roman" w:hAnsi="Times New Roman" w:cs="Times New Roman"/>
          <w:i/>
          <w:iCs/>
          <w:color w:val="000000" w:themeColor="text1"/>
          <w:szCs w:val="24"/>
          <w:lang w:val="ru-RU"/>
        </w:rPr>
        <w:t>.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 s</w:t>
      </w:r>
      <w:r w:rsidRPr="006718F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tapfiana</w:t>
      </w:r>
    </w:p>
    <w:p w14:paraId="5F544583" w14:textId="56BC187D" w:rsidR="009E4F5D" w:rsidRPr="00BB4F6E" w:rsidRDefault="009E4F5D" w:rsidP="009E4F5D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</w:pP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>4</w:t>
      </w:r>
      <w:r w:rsidRPr="00BB4F6E">
        <w:rPr>
          <w:sz w:val="28"/>
          <w:szCs w:val="32"/>
          <w:lang w:val="ru-RU"/>
        </w:rPr>
        <w:tab/>
      </w:r>
      <w:r w:rsidR="00BB4F6E" w:rsidRPr="00BB4F6E">
        <w:rPr>
          <w:rFonts w:ascii="Times" w:hAnsi="Times" w:cs="Times"/>
          <w:lang w:val="ru-RU"/>
        </w:rPr>
        <w:t>Эпидермический слой клеток однослойный-двуслойный</w:t>
      </w:r>
      <w:r w:rsidRPr="00BB4F6E">
        <w:rPr>
          <w:sz w:val="28"/>
          <w:szCs w:val="32"/>
          <w:lang w:val="ru-RU"/>
        </w:rPr>
        <w:tab/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E</w:t>
      </w:r>
      <w:r w:rsidR="001B7B44" w:rsidRPr="00BB4F6E">
        <w:rPr>
          <w:rFonts w:ascii="Times New Roman" w:eastAsia="Times New Roman" w:hAnsi="Times New Roman" w:cs="Times New Roman"/>
          <w:i/>
          <w:iCs/>
          <w:color w:val="000000" w:themeColor="text1"/>
          <w:szCs w:val="24"/>
          <w:lang w:val="ru-RU"/>
        </w:rPr>
        <w:t>.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 g</w:t>
      </w:r>
      <w:r w:rsidRPr="006718F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riffithii</w:t>
      </w:r>
    </w:p>
    <w:p w14:paraId="3EFB926C" w14:textId="454EB905" w:rsidR="009E4F5D" w:rsidRPr="00BB4F6E" w:rsidRDefault="009E4F5D" w:rsidP="009E4F5D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</w:pP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>4</w:t>
      </w:r>
      <w:r w:rsidRPr="00BB4F6E">
        <w:rPr>
          <w:sz w:val="28"/>
          <w:szCs w:val="32"/>
          <w:lang w:val="ru-RU"/>
        </w:rPr>
        <w:tab/>
      </w:r>
      <w:r w:rsidR="00BB4F6E" w:rsidRPr="00BB4F6E">
        <w:rPr>
          <w:rFonts w:ascii="Times" w:hAnsi="Times" w:cs="Times"/>
          <w:lang w:val="ru-RU"/>
        </w:rPr>
        <w:t>Эпидермический слой клеток однослойный</w:t>
      </w: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ab/>
        <w:t>5</w:t>
      </w:r>
    </w:p>
    <w:p w14:paraId="542D1F49" w14:textId="1555C75B" w:rsidR="009E4F5D" w:rsidRPr="00BB4F6E" w:rsidRDefault="009E4F5D" w:rsidP="009E4F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</w:pP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>5</w:t>
      </w: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ab/>
      </w:r>
      <w:r w:rsidR="00BB4F6E" w:rsidRPr="00BB4F6E">
        <w:rPr>
          <w:rFonts w:ascii="Times New Roman" w:hAnsi="Times New Roman" w:cs="Times New Roman"/>
          <w:color w:val="000000"/>
          <w:lang w:val="ru-RU"/>
        </w:rPr>
        <w:t>Край листа плоский</w:t>
      </w: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ab/>
        <w:t>6</w:t>
      </w:r>
    </w:p>
    <w:p w14:paraId="62161C7E" w14:textId="2C7BCE1E" w:rsidR="009E4F5D" w:rsidRPr="00BB4F6E" w:rsidRDefault="009E4F5D" w:rsidP="009E4F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</w:pP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>5</w:t>
      </w:r>
      <w:r w:rsidRPr="00BB4F6E">
        <w:rPr>
          <w:sz w:val="28"/>
          <w:szCs w:val="32"/>
          <w:lang w:val="ru-RU"/>
        </w:rPr>
        <w:tab/>
      </w:r>
      <w:r w:rsidR="00BB4F6E" w:rsidRPr="00BB4F6E">
        <w:rPr>
          <w:rFonts w:ascii="Times New Roman" w:hAnsi="Times New Roman" w:cs="Times New Roman"/>
          <w:color w:val="000000"/>
          <w:lang w:val="ru-RU"/>
        </w:rPr>
        <w:t>Край листа загнутый</w:t>
      </w: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ab/>
        <w:t>8</w:t>
      </w:r>
    </w:p>
    <w:p w14:paraId="054FF9F9" w14:textId="5A5E84C1" w:rsidR="009E4F5D" w:rsidRPr="00BB4F6E" w:rsidRDefault="009E4F5D" w:rsidP="009E4F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</w:pP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>6</w:t>
      </w: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ab/>
      </w:r>
      <w:r w:rsidR="00BB4F6E" w:rsidRPr="00BB4F6E">
        <w:rPr>
          <w:rFonts w:ascii="Times New Roman" w:hAnsi="Times New Roman" w:cs="Times New Roman"/>
          <w:color w:val="000000"/>
          <w:lang w:val="ru-RU"/>
        </w:rPr>
        <w:t>Полоска стеблевого волокна отсутствует</w:t>
      </w: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ab/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E</w:t>
      </w:r>
      <w:r w:rsidR="001B7B44" w:rsidRPr="00BB4F6E">
        <w:rPr>
          <w:rFonts w:ascii="Times New Roman" w:eastAsia="Times New Roman" w:hAnsi="Times New Roman" w:cs="Times New Roman"/>
          <w:i/>
          <w:iCs/>
          <w:color w:val="000000" w:themeColor="text1"/>
          <w:szCs w:val="24"/>
          <w:lang w:val="ru-RU"/>
        </w:rPr>
        <w:t>.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 c</w:t>
      </w:r>
      <w:r w:rsidRPr="006718F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ochinchinensis</w:t>
      </w:r>
    </w:p>
    <w:p w14:paraId="76536F8A" w14:textId="77777777" w:rsidR="00BB4F6E" w:rsidRDefault="009E4F5D" w:rsidP="009E4F5D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hAnsi="Times New Roman" w:cs="Times New Roman"/>
          <w:color w:val="000000"/>
          <w:lang w:val="ru-RU"/>
        </w:rPr>
      </w:pP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>6</w:t>
      </w:r>
      <w:r w:rsidRPr="00BB4F6E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ab/>
      </w:r>
      <w:r w:rsidR="00BB4F6E" w:rsidRPr="00BB4F6E">
        <w:rPr>
          <w:rFonts w:ascii="Times New Roman" w:hAnsi="Times New Roman" w:cs="Times New Roman"/>
          <w:color w:val="000000"/>
          <w:lang w:val="ru-RU"/>
        </w:rPr>
        <w:t xml:space="preserve">Полоска стеблевого волокна на нижней стороне средней жилки </w:t>
      </w:r>
    </w:p>
    <w:p w14:paraId="68358405" w14:textId="44224F7F" w:rsidR="009E4F5D" w:rsidRPr="00BB4F6E" w:rsidRDefault="00BB4F6E" w:rsidP="00BB4F6E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right" w:pos="9070"/>
        </w:tabs>
        <w:spacing w:after="200" w:line="276" w:lineRule="auto"/>
        <w:ind w:left="284"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</w:rPr>
      </w:pPr>
      <w:r w:rsidRPr="00BB4F6E">
        <w:rPr>
          <w:rFonts w:ascii="Times New Roman" w:hAnsi="Times New Roman" w:cs="Times New Roman"/>
          <w:color w:val="000000"/>
          <w:lang w:val="ru-RU"/>
        </w:rPr>
        <w:t>присутствует</w:t>
      </w:r>
      <w:r w:rsidR="009E4F5D" w:rsidRPr="00BB4F6E">
        <w:rPr>
          <w:rFonts w:ascii="Times New Roman" w:eastAsia="Times New Roman" w:hAnsi="Times New Roman" w:cs="Times New Roman"/>
          <w:color w:val="000000" w:themeColor="text1"/>
          <w:szCs w:val="24"/>
        </w:rPr>
        <w:tab/>
      </w:r>
      <w:r w:rsidRPr="00BB4F6E">
        <w:rPr>
          <w:rFonts w:ascii="Times New Roman" w:eastAsia="Times New Roman" w:hAnsi="Times New Roman" w:cs="Times New Roman"/>
          <w:color w:val="000000" w:themeColor="text1"/>
          <w:szCs w:val="24"/>
        </w:rPr>
        <w:tab/>
      </w:r>
      <w:r w:rsidR="009E4F5D" w:rsidRPr="00BB4F6E">
        <w:rPr>
          <w:rFonts w:ascii="Times New Roman" w:eastAsia="Times New Roman" w:hAnsi="Times New Roman" w:cs="Times New Roman"/>
          <w:color w:val="000000" w:themeColor="text1"/>
          <w:szCs w:val="24"/>
        </w:rPr>
        <w:t>7</w:t>
      </w:r>
    </w:p>
    <w:p w14:paraId="6816A75B" w14:textId="11F3CFC0" w:rsidR="009E4F5D" w:rsidRPr="00740AD9" w:rsidRDefault="009E4F5D" w:rsidP="009E4F5D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418"/>
          <w:tab w:val="left" w:pos="1560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</w:pPr>
      <w:r w:rsidRPr="00740AD9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>7</w:t>
      </w:r>
      <w:r w:rsidRPr="00740AD9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ab/>
      </w:r>
      <w:r w:rsidR="00740AD9" w:rsidRPr="00740AD9">
        <w:rPr>
          <w:rFonts w:ascii="Times New Roman" w:hAnsi="Times New Roman" w:cs="Times New Roman"/>
          <w:color w:val="000000"/>
          <w:lang w:val="ru-RU"/>
        </w:rPr>
        <w:t>Волокно, распределен</w:t>
      </w:r>
      <w:r w:rsidR="00740AD9">
        <w:rPr>
          <w:rFonts w:ascii="Times New Roman" w:hAnsi="Times New Roman" w:cs="Times New Roman"/>
          <w:color w:val="000000"/>
          <w:lang w:val="ru-RU"/>
        </w:rPr>
        <w:t>ное по пластинке, присутствует</w:t>
      </w:r>
      <w:r w:rsidRPr="00740AD9">
        <w:rPr>
          <w:sz w:val="28"/>
          <w:szCs w:val="32"/>
          <w:lang w:val="ru-RU"/>
        </w:rPr>
        <w:tab/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E</w:t>
      </w:r>
      <w:r w:rsidR="001B7B44" w:rsidRPr="00740AD9">
        <w:rPr>
          <w:rFonts w:ascii="Times New Roman" w:eastAsia="Times New Roman" w:hAnsi="Times New Roman" w:cs="Times New Roman"/>
          <w:i/>
          <w:iCs/>
          <w:color w:val="000000" w:themeColor="text1"/>
          <w:szCs w:val="24"/>
          <w:lang w:val="ru-RU"/>
        </w:rPr>
        <w:t>.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 e</w:t>
      </w:r>
      <w:r w:rsidRPr="006718F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lliptilimba</w:t>
      </w:r>
    </w:p>
    <w:p w14:paraId="481F2B58" w14:textId="5175BE48" w:rsidR="009E4F5D" w:rsidRPr="00740AD9" w:rsidRDefault="009E4F5D" w:rsidP="009E4F5D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418"/>
          <w:tab w:val="left" w:pos="1560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</w:pPr>
      <w:r w:rsidRPr="00740AD9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>7</w:t>
      </w:r>
      <w:r w:rsidRPr="00740AD9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ab/>
      </w:r>
      <w:r w:rsidR="00740AD9" w:rsidRPr="00740AD9">
        <w:rPr>
          <w:rFonts w:ascii="Times New Roman" w:hAnsi="Times New Roman" w:cs="Times New Roman"/>
          <w:color w:val="000000"/>
          <w:lang w:val="ru-RU"/>
        </w:rPr>
        <w:t>Во</w:t>
      </w:r>
      <w:r w:rsidR="00740AD9">
        <w:rPr>
          <w:rFonts w:ascii="Times New Roman" w:hAnsi="Times New Roman" w:cs="Times New Roman"/>
          <w:color w:val="000000"/>
          <w:lang w:val="ru-RU"/>
        </w:rPr>
        <w:t>локно в мезофилле отсутствует</w:t>
      </w:r>
      <w:r w:rsidRPr="00740AD9">
        <w:rPr>
          <w:sz w:val="28"/>
          <w:szCs w:val="32"/>
          <w:lang w:val="ru-RU"/>
        </w:rPr>
        <w:tab/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E</w:t>
      </w:r>
      <w:r w:rsidR="001B7B44" w:rsidRPr="00740AD9">
        <w:rPr>
          <w:rFonts w:ascii="Times New Roman" w:eastAsia="Times New Roman" w:hAnsi="Times New Roman" w:cs="Times New Roman"/>
          <w:i/>
          <w:iCs/>
          <w:color w:val="000000" w:themeColor="text1"/>
          <w:szCs w:val="24"/>
          <w:lang w:val="ru-RU"/>
        </w:rPr>
        <w:t>.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 e</w:t>
      </w:r>
      <w:r w:rsidRPr="006718F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xpansa</w:t>
      </w:r>
    </w:p>
    <w:p w14:paraId="123B85D0" w14:textId="77777777" w:rsidR="00740AD9" w:rsidRDefault="009E4F5D" w:rsidP="00740AD9">
      <w:pPr>
        <w:tabs>
          <w:tab w:val="left" w:pos="284"/>
          <w:tab w:val="left" w:pos="567"/>
          <w:tab w:val="left" w:pos="851"/>
          <w:tab w:val="left" w:pos="1134"/>
          <w:tab w:val="left" w:pos="1276"/>
          <w:tab w:val="left" w:pos="1418"/>
          <w:tab w:val="left" w:pos="1560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hAnsi="Times New Roman" w:cs="Times New Roman"/>
          <w:color w:val="000000"/>
          <w:lang w:val="ru-RU"/>
        </w:rPr>
      </w:pPr>
      <w:r w:rsidRPr="00740AD9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>8</w:t>
      </w:r>
      <w:r w:rsidRPr="00740AD9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ab/>
      </w:r>
      <w:r w:rsidR="00740AD9" w:rsidRPr="00740AD9">
        <w:rPr>
          <w:rFonts w:ascii="Times New Roman" w:hAnsi="Times New Roman" w:cs="Times New Roman"/>
          <w:color w:val="000000"/>
          <w:lang w:val="ru-RU"/>
        </w:rPr>
        <w:t xml:space="preserve">Средняя жилка по верхней стороне слегка выпуклая; </w:t>
      </w:r>
      <w:r w:rsidR="00740AD9">
        <w:rPr>
          <w:rFonts w:ascii="Times New Roman" w:hAnsi="Times New Roman" w:cs="Times New Roman"/>
          <w:color w:val="000000"/>
          <w:lang w:val="ru-RU"/>
        </w:rPr>
        <w:t>полоска</w:t>
      </w:r>
    </w:p>
    <w:p w14:paraId="0A00B56F" w14:textId="0F1D7DEA" w:rsidR="009E4F5D" w:rsidRPr="00740AD9" w:rsidRDefault="00740AD9" w:rsidP="00740AD9">
      <w:pPr>
        <w:tabs>
          <w:tab w:val="left" w:pos="284"/>
          <w:tab w:val="left" w:pos="567"/>
          <w:tab w:val="left" w:pos="851"/>
          <w:tab w:val="left" w:pos="1134"/>
          <w:tab w:val="left" w:pos="1276"/>
          <w:tab w:val="left" w:pos="1418"/>
          <w:tab w:val="left" w:pos="1560"/>
          <w:tab w:val="left" w:pos="1701"/>
          <w:tab w:val="right" w:pos="9070"/>
        </w:tabs>
        <w:spacing w:after="200" w:line="276" w:lineRule="auto"/>
        <w:ind w:left="284"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</w:pPr>
      <w:r w:rsidRPr="00740AD9">
        <w:rPr>
          <w:rFonts w:ascii="Times New Roman" w:hAnsi="Times New Roman" w:cs="Times New Roman"/>
          <w:color w:val="000000"/>
          <w:lang w:val="ru-RU"/>
        </w:rPr>
        <w:t>стеблевого волокна на верхней стор</w:t>
      </w:r>
      <w:r>
        <w:rPr>
          <w:rFonts w:ascii="Times New Roman" w:hAnsi="Times New Roman" w:cs="Times New Roman"/>
          <w:color w:val="000000"/>
          <w:lang w:val="ru-RU"/>
        </w:rPr>
        <w:t>оне средней жилки присутствует</w:t>
      </w:r>
      <w:r w:rsidR="009E4F5D" w:rsidRPr="00740AD9">
        <w:rPr>
          <w:sz w:val="28"/>
          <w:szCs w:val="32"/>
          <w:lang w:val="ru-RU"/>
        </w:rPr>
        <w:tab/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E</w:t>
      </w:r>
      <w:r w:rsidR="001B7B44" w:rsidRPr="00740AD9">
        <w:rPr>
          <w:rFonts w:ascii="Times New Roman" w:eastAsia="Times New Roman" w:hAnsi="Times New Roman" w:cs="Times New Roman"/>
          <w:i/>
          <w:iCs/>
          <w:color w:val="000000" w:themeColor="text1"/>
          <w:szCs w:val="24"/>
          <w:lang w:val="ru-RU"/>
        </w:rPr>
        <w:t>.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 c</w:t>
      </w:r>
      <w:r w:rsidR="009E4F5D" w:rsidRPr="006718F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itriniflora</w:t>
      </w:r>
    </w:p>
    <w:p w14:paraId="4645E0E5" w14:textId="20F5354A" w:rsidR="00740AD9" w:rsidRDefault="009E4F5D" w:rsidP="00740AD9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276"/>
          <w:tab w:val="left" w:pos="1418"/>
          <w:tab w:val="left" w:pos="1560"/>
          <w:tab w:val="left" w:pos="1701"/>
          <w:tab w:val="right" w:pos="9070"/>
        </w:tabs>
        <w:spacing w:after="200" w:line="276" w:lineRule="auto"/>
        <w:ind w:right="288"/>
        <w:contextualSpacing/>
        <w:rPr>
          <w:rFonts w:ascii="Times New Roman" w:hAnsi="Times New Roman" w:cs="Times New Roman"/>
          <w:color w:val="000000"/>
          <w:lang w:val="ru-RU"/>
        </w:rPr>
      </w:pPr>
      <w:r w:rsidRPr="00740AD9"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  <w:t>8</w:t>
      </w:r>
      <w:r w:rsidRPr="00740AD9">
        <w:rPr>
          <w:sz w:val="28"/>
          <w:szCs w:val="32"/>
          <w:lang w:val="ru-RU"/>
        </w:rPr>
        <w:tab/>
      </w:r>
      <w:r w:rsidR="00740AD9" w:rsidRPr="00740AD9">
        <w:rPr>
          <w:rFonts w:ascii="Times New Roman" w:hAnsi="Times New Roman" w:cs="Times New Roman"/>
          <w:color w:val="000000"/>
          <w:lang w:val="ru-RU"/>
        </w:rPr>
        <w:t>Средняя жил</w:t>
      </w:r>
      <w:r w:rsidR="00740AD9">
        <w:rPr>
          <w:rFonts w:ascii="Times New Roman" w:hAnsi="Times New Roman" w:cs="Times New Roman"/>
          <w:color w:val="000000"/>
          <w:lang w:val="ru-RU"/>
        </w:rPr>
        <w:t>ка по верхней стороне плоская; полоска стеблевого</w:t>
      </w:r>
    </w:p>
    <w:p w14:paraId="3B7AFE51" w14:textId="203E436C" w:rsidR="009E4F5D" w:rsidRPr="00740AD9" w:rsidRDefault="00740AD9" w:rsidP="00740AD9">
      <w:pPr>
        <w:tabs>
          <w:tab w:val="left" w:pos="284"/>
          <w:tab w:val="left" w:pos="567"/>
          <w:tab w:val="left" w:pos="709"/>
          <w:tab w:val="left" w:pos="851"/>
          <w:tab w:val="left" w:pos="1134"/>
          <w:tab w:val="left" w:pos="1276"/>
          <w:tab w:val="left" w:pos="1418"/>
          <w:tab w:val="left" w:pos="1560"/>
          <w:tab w:val="left" w:pos="1701"/>
          <w:tab w:val="right" w:pos="9070"/>
        </w:tabs>
        <w:spacing w:after="200" w:line="276" w:lineRule="auto"/>
        <w:ind w:left="284" w:right="288"/>
        <w:contextualSpacing/>
        <w:rPr>
          <w:rFonts w:ascii="Times New Roman" w:eastAsia="Times New Roman" w:hAnsi="Times New Roman" w:cs="Times New Roman"/>
          <w:color w:val="000000" w:themeColor="text1"/>
          <w:szCs w:val="24"/>
          <w:lang w:val="ru-RU"/>
        </w:rPr>
      </w:pPr>
      <w:r w:rsidRPr="00740AD9">
        <w:rPr>
          <w:rFonts w:ascii="Times New Roman" w:hAnsi="Times New Roman" w:cs="Times New Roman"/>
          <w:color w:val="000000"/>
          <w:lang w:val="ru-RU"/>
        </w:rPr>
        <w:t>волокна на нижней стороне средней жилки присутствует</w:t>
      </w:r>
      <w:r w:rsidR="009E4F5D" w:rsidRPr="00740AD9">
        <w:rPr>
          <w:sz w:val="28"/>
          <w:szCs w:val="32"/>
          <w:lang w:val="ru-RU"/>
        </w:rPr>
        <w:tab/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E</w:t>
      </w:r>
      <w:r w:rsidR="001B7B44" w:rsidRPr="00740AD9">
        <w:rPr>
          <w:rFonts w:ascii="Times New Roman" w:eastAsia="Times New Roman" w:hAnsi="Times New Roman" w:cs="Times New Roman"/>
          <w:i/>
          <w:iCs/>
          <w:color w:val="000000" w:themeColor="text1"/>
          <w:szCs w:val="24"/>
          <w:lang w:val="ru-RU"/>
        </w:rPr>
        <w:t>.</w:t>
      </w:r>
      <w:r w:rsidR="001B7B4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 s</w:t>
      </w:r>
      <w:r w:rsidR="009E4F5D" w:rsidRPr="006718F4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ubspicata</w:t>
      </w:r>
    </w:p>
    <w:p w14:paraId="0EA0DBDF" w14:textId="1A834419" w:rsidR="00304D6F" w:rsidRDefault="00304D6F" w:rsidP="009B6526">
      <w:pPr>
        <w:jc w:val="center"/>
        <w:rPr>
          <w:rFonts w:ascii="Times New Roman" w:hAnsi="Times New Roman" w:cs="Times New Roman"/>
          <w:b/>
          <w:sz w:val="18"/>
          <w:lang w:val="ru-RU"/>
        </w:rPr>
      </w:pPr>
    </w:p>
    <w:p w14:paraId="4C1FC22B" w14:textId="75CFDC37" w:rsidR="00304D6F" w:rsidRDefault="00304D6F" w:rsidP="009B6526">
      <w:pPr>
        <w:jc w:val="center"/>
        <w:rPr>
          <w:rFonts w:ascii="Times New Roman" w:hAnsi="Times New Roman" w:cs="Times New Roman"/>
          <w:b/>
          <w:sz w:val="18"/>
          <w:lang w:val="ru-RU"/>
        </w:rPr>
      </w:pPr>
    </w:p>
    <w:p w14:paraId="7968C263" w14:textId="7FDE3AA8" w:rsidR="00304D6F" w:rsidRDefault="00304D6F" w:rsidP="009B6526">
      <w:pPr>
        <w:jc w:val="center"/>
        <w:rPr>
          <w:rFonts w:ascii="Times New Roman" w:hAnsi="Times New Roman" w:cs="Times New Roman"/>
          <w:b/>
          <w:sz w:val="18"/>
          <w:lang w:val="ru-RU"/>
        </w:rPr>
      </w:pPr>
    </w:p>
    <w:p w14:paraId="42F636D7" w14:textId="7E8646C1" w:rsidR="00304D6F" w:rsidRDefault="00304D6F" w:rsidP="009B6526">
      <w:pPr>
        <w:jc w:val="center"/>
        <w:rPr>
          <w:rFonts w:ascii="Times New Roman" w:hAnsi="Times New Roman" w:cs="Times New Roman"/>
          <w:b/>
          <w:sz w:val="18"/>
          <w:lang w:val="ru-RU"/>
        </w:rPr>
      </w:pPr>
      <w:r>
        <w:rPr>
          <w:noProof/>
          <w:lang w:val="ru-RU" w:eastAsia="ru-RU" w:bidi="ar-SA"/>
        </w:rPr>
        <w:drawing>
          <wp:anchor distT="107950" distB="71755" distL="114300" distR="114300" simplePos="0" relativeHeight="251658240" behindDoc="0" locked="0" layoutInCell="1" allowOverlap="1" wp14:anchorId="09D7E4AC" wp14:editId="19DDC5FF">
            <wp:simplePos x="0" y="0"/>
            <wp:positionH relativeFrom="column">
              <wp:posOffset>113030</wp:posOffset>
            </wp:positionH>
            <wp:positionV relativeFrom="paragraph">
              <wp:posOffset>270510</wp:posOffset>
            </wp:positionV>
            <wp:extent cx="5730240" cy="1744345"/>
            <wp:effectExtent l="0" t="0" r="3810" b="8255"/>
            <wp:wrapSquare wrapText="bothSides"/>
            <wp:docPr id="1" name="Picture 60277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2BF14" w14:textId="1EE2D15B" w:rsidR="00304D6F" w:rsidRDefault="00304D6F" w:rsidP="009B6526">
      <w:pPr>
        <w:jc w:val="center"/>
        <w:rPr>
          <w:rFonts w:ascii="Times New Roman" w:hAnsi="Times New Roman" w:cs="Times New Roman"/>
          <w:b/>
          <w:sz w:val="18"/>
          <w:lang w:val="ru-RU"/>
        </w:rPr>
      </w:pPr>
    </w:p>
    <w:p w14:paraId="0B8DB6EF" w14:textId="2C1C9DA2" w:rsidR="009B6526" w:rsidRDefault="009B6526" w:rsidP="009B6526">
      <w:pPr>
        <w:jc w:val="center"/>
        <w:rPr>
          <w:rFonts w:ascii="Times New Roman" w:hAnsi="Times New Roman" w:cs="Times New Roman"/>
          <w:sz w:val="18"/>
          <w:lang w:val="ru-RU"/>
        </w:rPr>
      </w:pPr>
      <w:r w:rsidRPr="00304D6F">
        <w:rPr>
          <w:rFonts w:ascii="Times New Roman" w:hAnsi="Times New Roman" w:cs="Times New Roman"/>
          <w:b/>
          <w:sz w:val="20"/>
          <w:lang w:val="ru-RU"/>
        </w:rPr>
        <w:t xml:space="preserve">Рисунок 1. </w:t>
      </w:r>
      <w:r w:rsidRPr="00304D6F">
        <w:rPr>
          <w:rFonts w:ascii="Times New Roman" w:hAnsi="Times New Roman" w:cs="Times New Roman"/>
          <w:sz w:val="20"/>
          <w:lang w:val="ru-RU"/>
        </w:rPr>
        <w:t xml:space="preserve">Срезы средней жилки листа. </w:t>
      </w:r>
      <w:r w:rsidRPr="00304D6F">
        <w:rPr>
          <w:rFonts w:ascii="Times New Roman" w:hAnsi="Times New Roman" w:cs="Times New Roman"/>
          <w:i/>
          <w:sz w:val="20"/>
        </w:rPr>
        <w:t>E. albida</w:t>
      </w:r>
      <w:r w:rsidRPr="00304D6F">
        <w:rPr>
          <w:rFonts w:ascii="Times New Roman" w:hAnsi="Times New Roman" w:cs="Times New Roman"/>
          <w:sz w:val="20"/>
        </w:rPr>
        <w:t xml:space="preserve"> 372 (a),</w:t>
      </w:r>
      <w:r w:rsidRPr="00304D6F">
        <w:rPr>
          <w:rFonts w:ascii="Times New Roman" w:hAnsi="Times New Roman" w:cs="Times New Roman"/>
          <w:i/>
          <w:sz w:val="20"/>
        </w:rPr>
        <w:t xml:space="preserve"> E. albida</w:t>
      </w:r>
      <w:r w:rsidRPr="00304D6F">
        <w:rPr>
          <w:rFonts w:ascii="Times New Roman" w:hAnsi="Times New Roman" w:cs="Times New Roman"/>
          <w:sz w:val="20"/>
        </w:rPr>
        <w:t xml:space="preserve"> 395 (b),</w:t>
      </w:r>
      <w:r w:rsidRPr="00304D6F">
        <w:rPr>
          <w:rFonts w:ascii="Times New Roman" w:hAnsi="Times New Roman" w:cs="Times New Roman"/>
          <w:i/>
          <w:sz w:val="20"/>
        </w:rPr>
        <w:t xml:space="preserve"> E. citriniflora</w:t>
      </w:r>
      <w:r w:rsidRPr="00304D6F">
        <w:rPr>
          <w:rFonts w:ascii="Times New Roman" w:hAnsi="Times New Roman" w:cs="Times New Roman"/>
          <w:sz w:val="20"/>
        </w:rPr>
        <w:t xml:space="preserve"> (c), </w:t>
      </w:r>
      <w:r w:rsidRPr="00304D6F">
        <w:rPr>
          <w:rFonts w:ascii="Times New Roman" w:hAnsi="Times New Roman" w:cs="Times New Roman"/>
          <w:i/>
          <w:sz w:val="20"/>
        </w:rPr>
        <w:t>E</w:t>
      </w:r>
      <w:r w:rsidR="00304D6F" w:rsidRPr="00304D6F">
        <w:rPr>
          <w:rFonts w:ascii="Times New Roman" w:hAnsi="Times New Roman" w:cs="Times New Roman"/>
          <w:i/>
          <w:sz w:val="20"/>
        </w:rPr>
        <w:t>. </w:t>
      </w:r>
      <w:r w:rsidRPr="00304D6F">
        <w:rPr>
          <w:rFonts w:ascii="Times New Roman" w:hAnsi="Times New Roman" w:cs="Times New Roman"/>
          <w:i/>
          <w:sz w:val="20"/>
        </w:rPr>
        <w:t>cochinchinensis</w:t>
      </w:r>
      <w:r w:rsidRPr="00304D6F">
        <w:rPr>
          <w:rFonts w:ascii="Times New Roman" w:hAnsi="Times New Roman" w:cs="Times New Roman"/>
          <w:sz w:val="20"/>
        </w:rPr>
        <w:t xml:space="preserve"> (d), </w:t>
      </w:r>
      <w:r w:rsidRPr="00304D6F">
        <w:rPr>
          <w:rFonts w:ascii="Times New Roman" w:hAnsi="Times New Roman" w:cs="Times New Roman"/>
          <w:i/>
          <w:sz w:val="20"/>
        </w:rPr>
        <w:t>E. </w:t>
      </w:r>
      <w:r w:rsidRPr="00304D6F">
        <w:rPr>
          <w:rFonts w:ascii="Times New Roman" w:hAnsi="Times New Roman" w:cs="Times New Roman"/>
          <w:i/>
          <w:sz w:val="20"/>
        </w:rPr>
        <w:t>coriacea</w:t>
      </w:r>
      <w:r w:rsidRPr="00304D6F">
        <w:rPr>
          <w:rFonts w:ascii="Times New Roman" w:hAnsi="Times New Roman" w:cs="Times New Roman"/>
          <w:sz w:val="20"/>
        </w:rPr>
        <w:t xml:space="preserve"> (e),</w:t>
      </w:r>
      <w:r w:rsidRPr="00304D6F">
        <w:rPr>
          <w:rFonts w:ascii="Times New Roman" w:hAnsi="Times New Roman" w:cs="Times New Roman"/>
          <w:i/>
          <w:sz w:val="20"/>
        </w:rPr>
        <w:t xml:space="preserve"> E</w:t>
      </w:r>
      <w:r w:rsidRPr="00304D6F">
        <w:rPr>
          <w:rFonts w:ascii="Times New Roman" w:hAnsi="Times New Roman" w:cs="Times New Roman"/>
          <w:sz w:val="20"/>
        </w:rPr>
        <w:t xml:space="preserve">. </w:t>
      </w:r>
      <w:r w:rsidRPr="00304D6F">
        <w:rPr>
          <w:rFonts w:ascii="Times New Roman" w:hAnsi="Times New Roman" w:cs="Times New Roman"/>
          <w:i/>
          <w:color w:val="000000"/>
          <w:sz w:val="20"/>
        </w:rPr>
        <w:t>elliptilimba</w:t>
      </w:r>
      <w:r w:rsidRPr="00304D6F">
        <w:rPr>
          <w:rFonts w:ascii="Times New Roman" w:hAnsi="Times New Roman" w:cs="Times New Roman"/>
          <w:sz w:val="20"/>
        </w:rPr>
        <w:t xml:space="preserve"> (f), </w:t>
      </w:r>
      <w:r w:rsidRPr="00304D6F">
        <w:rPr>
          <w:rFonts w:ascii="Times New Roman" w:hAnsi="Times New Roman" w:cs="Times New Roman"/>
          <w:i/>
          <w:color w:val="000000"/>
          <w:sz w:val="20"/>
        </w:rPr>
        <w:t xml:space="preserve">E. </w:t>
      </w:r>
      <w:r w:rsidRPr="00304D6F">
        <w:rPr>
          <w:rFonts w:ascii="Times New Roman" w:hAnsi="Times New Roman" w:cs="Times New Roman"/>
          <w:i/>
          <w:sz w:val="20"/>
        </w:rPr>
        <w:t>expansa</w:t>
      </w:r>
      <w:r w:rsidRPr="00304D6F">
        <w:rPr>
          <w:rFonts w:ascii="Times New Roman" w:hAnsi="Times New Roman" w:cs="Times New Roman"/>
          <w:i/>
          <w:color w:val="000000"/>
          <w:sz w:val="20"/>
        </w:rPr>
        <w:t xml:space="preserve"> </w:t>
      </w:r>
      <w:r w:rsidRPr="00304D6F">
        <w:rPr>
          <w:rFonts w:ascii="Times New Roman" w:hAnsi="Times New Roman" w:cs="Times New Roman"/>
          <w:color w:val="000000"/>
          <w:sz w:val="20"/>
        </w:rPr>
        <w:t xml:space="preserve">(g), </w:t>
      </w:r>
      <w:r w:rsidRPr="00304D6F">
        <w:rPr>
          <w:rFonts w:ascii="Times New Roman" w:hAnsi="Times New Roman" w:cs="Times New Roman"/>
          <w:i/>
          <w:color w:val="000000"/>
          <w:sz w:val="20"/>
        </w:rPr>
        <w:t>E. griffithii</w:t>
      </w:r>
      <w:r w:rsidRPr="00304D6F">
        <w:rPr>
          <w:rFonts w:ascii="Times New Roman" w:hAnsi="Times New Roman" w:cs="Times New Roman"/>
          <w:color w:val="000000"/>
          <w:sz w:val="20"/>
        </w:rPr>
        <w:t xml:space="preserve"> (h), </w:t>
      </w:r>
      <w:r w:rsidRPr="00304D6F">
        <w:rPr>
          <w:rFonts w:ascii="Times New Roman" w:hAnsi="Times New Roman" w:cs="Times New Roman"/>
          <w:i/>
          <w:sz w:val="20"/>
        </w:rPr>
        <w:t>E. stapfiana</w:t>
      </w:r>
      <w:r w:rsidRPr="00304D6F">
        <w:rPr>
          <w:rFonts w:ascii="Times New Roman" w:hAnsi="Times New Roman" w:cs="Times New Roman"/>
          <w:sz w:val="20"/>
        </w:rPr>
        <w:t xml:space="preserve"> (i), </w:t>
      </w:r>
      <w:r w:rsidR="00304D6F">
        <w:rPr>
          <w:rFonts w:ascii="Times New Roman" w:hAnsi="Times New Roman" w:cs="Times New Roman"/>
          <w:i/>
          <w:color w:val="000000"/>
          <w:sz w:val="20"/>
        </w:rPr>
        <w:t>E.</w:t>
      </w:r>
      <w:r w:rsidR="00304D6F" w:rsidRPr="00304D6F">
        <w:rPr>
          <w:rFonts w:ascii="Times New Roman" w:hAnsi="Times New Roman" w:cs="Times New Roman"/>
          <w:i/>
          <w:color w:val="000000"/>
          <w:sz w:val="20"/>
        </w:rPr>
        <w:t> </w:t>
      </w:r>
      <w:r w:rsidRPr="00304D6F">
        <w:rPr>
          <w:rFonts w:ascii="Times New Roman" w:hAnsi="Times New Roman" w:cs="Times New Roman"/>
          <w:i/>
          <w:color w:val="000000"/>
          <w:sz w:val="20"/>
        </w:rPr>
        <w:t>subspicata</w:t>
      </w:r>
      <w:r w:rsidRPr="00304D6F">
        <w:rPr>
          <w:rFonts w:ascii="Times New Roman" w:hAnsi="Times New Roman" w:cs="Times New Roman"/>
          <w:color w:val="000000"/>
          <w:sz w:val="20"/>
        </w:rPr>
        <w:t xml:space="preserve"> (j).</w:t>
      </w:r>
      <w:r w:rsidR="00304D6F" w:rsidRPr="00304D6F">
        <w:rPr>
          <w:rFonts w:ascii="Times New Roman" w:hAnsi="Times New Roman" w:cs="Times New Roman"/>
          <w:color w:val="000000"/>
          <w:sz w:val="20"/>
        </w:rPr>
        <w:t xml:space="preserve"> </w:t>
      </w:r>
      <w:r w:rsidRPr="00304D6F">
        <w:rPr>
          <w:rFonts w:ascii="Times New Roman" w:hAnsi="Times New Roman" w:cs="Times New Roman"/>
          <w:sz w:val="20"/>
          <w:lang w:val="ru-RU"/>
        </w:rPr>
        <w:t>(</w:t>
      </w:r>
      <w:r w:rsidRPr="00304D6F">
        <w:rPr>
          <w:rFonts w:ascii="Times New Roman" w:hAnsi="Times New Roman" w:cs="Times New Roman"/>
          <w:i/>
          <w:sz w:val="20"/>
        </w:rPr>
        <w:t>pf</w:t>
      </w:r>
      <w:r w:rsidRPr="00304D6F">
        <w:rPr>
          <w:rFonts w:ascii="Times New Roman" w:hAnsi="Times New Roman" w:cs="Times New Roman"/>
          <w:i/>
          <w:sz w:val="20"/>
          <w:lang w:val="ru-RU"/>
        </w:rPr>
        <w:t xml:space="preserve"> </w:t>
      </w:r>
      <w:r w:rsidRPr="00304D6F">
        <w:rPr>
          <w:rFonts w:ascii="Times New Roman" w:hAnsi="Times New Roman" w:cs="Times New Roman"/>
          <w:sz w:val="20"/>
          <w:lang w:val="ru-RU"/>
        </w:rPr>
        <w:t xml:space="preserve">= стеблевое волокно, </w:t>
      </w:r>
      <w:r w:rsidRPr="00304D6F">
        <w:rPr>
          <w:rFonts w:ascii="Times New Roman" w:hAnsi="Times New Roman" w:cs="Times New Roman"/>
          <w:i/>
          <w:sz w:val="20"/>
        </w:rPr>
        <w:t>vt</w:t>
      </w:r>
      <w:r w:rsidRPr="00304D6F">
        <w:rPr>
          <w:rFonts w:ascii="Times New Roman" w:hAnsi="Times New Roman" w:cs="Times New Roman"/>
          <w:i/>
          <w:sz w:val="20"/>
          <w:lang w:val="ru-RU"/>
        </w:rPr>
        <w:t xml:space="preserve"> </w:t>
      </w:r>
      <w:r w:rsidRPr="00304D6F">
        <w:rPr>
          <w:rFonts w:ascii="Times New Roman" w:hAnsi="Times New Roman" w:cs="Times New Roman"/>
          <w:sz w:val="20"/>
          <w:lang w:val="ru-RU"/>
        </w:rPr>
        <w:t>= сосудистая ткань)</w:t>
      </w:r>
      <w:r w:rsidRPr="009B6526">
        <w:rPr>
          <w:rFonts w:ascii="Times New Roman" w:hAnsi="Times New Roman" w:cs="Times New Roman"/>
          <w:sz w:val="18"/>
          <w:lang w:val="ru-RU"/>
        </w:rPr>
        <w:t>.</w:t>
      </w:r>
    </w:p>
    <w:p w14:paraId="7D11F1DD" w14:textId="77777777" w:rsidR="00304D6F" w:rsidRDefault="00304D6F" w:rsidP="009B6526">
      <w:pPr>
        <w:jc w:val="center"/>
        <w:rPr>
          <w:rFonts w:ascii="Times New Roman" w:hAnsi="Times New Roman" w:cs="Times New Roman"/>
          <w:sz w:val="18"/>
          <w:lang w:val="ru-RU"/>
        </w:rPr>
      </w:pPr>
    </w:p>
    <w:p w14:paraId="47A11F1E" w14:textId="70AE0B5C" w:rsidR="00304D6F" w:rsidRDefault="00304D6F">
      <w:pPr>
        <w:rPr>
          <w:rFonts w:ascii="Times New Roman" w:hAnsi="Times New Roman" w:cs="Times New Roman"/>
          <w:sz w:val="18"/>
          <w:lang w:val="ru-RU"/>
        </w:rPr>
      </w:pPr>
      <w:r>
        <w:rPr>
          <w:rFonts w:ascii="Times New Roman" w:hAnsi="Times New Roman" w:cs="Times New Roman"/>
          <w:sz w:val="18"/>
          <w:lang w:val="ru-RU"/>
        </w:rPr>
        <w:br w:type="page"/>
      </w:r>
    </w:p>
    <w:p w14:paraId="19A22D58" w14:textId="0001F1B5" w:rsidR="002E08DD" w:rsidRDefault="00304D6F" w:rsidP="009E4F5D">
      <w:pPr>
        <w:jc w:val="center"/>
        <w:rPr>
          <w:rFonts w:ascii="Times New Roman" w:hAnsi="Times New Roman" w:cs="Times New Roman"/>
          <w:sz w:val="20"/>
          <w:lang w:val="ru-RU"/>
        </w:rPr>
      </w:pPr>
      <w:r w:rsidRPr="002E08DD">
        <w:rPr>
          <w:rFonts w:ascii="Times New Roman" w:hAnsi="Times New Roman" w:cs="Times New Roman"/>
          <w:noProof/>
          <w:sz w:val="36"/>
          <w:lang w:val="ru-RU" w:eastAsia="ru-RU" w:bidi="ar-SA"/>
        </w:rPr>
        <w:lastRenderedPageBreak/>
        <w:drawing>
          <wp:anchor distT="71755" distB="36195" distL="114300" distR="114300" simplePos="0" relativeHeight="251659264" behindDoc="1" locked="0" layoutInCell="1" allowOverlap="1" wp14:anchorId="2047257F" wp14:editId="000A460A">
            <wp:simplePos x="0" y="0"/>
            <wp:positionH relativeFrom="column">
              <wp:posOffset>74930</wp:posOffset>
            </wp:positionH>
            <wp:positionV relativeFrom="paragraph">
              <wp:posOffset>0</wp:posOffset>
            </wp:positionV>
            <wp:extent cx="5711672" cy="1710000"/>
            <wp:effectExtent l="0" t="0" r="3810" b="5080"/>
            <wp:wrapTight wrapText="bothSides">
              <wp:wrapPolygon edited="0">
                <wp:start x="0" y="0"/>
                <wp:lineTo x="0" y="21423"/>
                <wp:lineTo x="21542" y="21423"/>
                <wp:lineTo x="21542" y="0"/>
                <wp:lineTo x="0" y="0"/>
              </wp:wrapPolygon>
            </wp:wrapTight>
            <wp:docPr id="2" name="Picture 196163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672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351C" w:rsidRPr="002E08DD">
        <w:rPr>
          <w:rFonts w:ascii="Times New Roman" w:hAnsi="Times New Roman" w:cs="Times New Roman"/>
          <w:b/>
          <w:sz w:val="20"/>
          <w:lang w:val="ru-RU"/>
        </w:rPr>
        <w:t xml:space="preserve">Рисунок 2. </w:t>
      </w:r>
      <w:r w:rsidR="007E351C" w:rsidRPr="002E08DD">
        <w:rPr>
          <w:rFonts w:ascii="Times New Roman" w:hAnsi="Times New Roman" w:cs="Times New Roman"/>
          <w:sz w:val="20"/>
          <w:lang w:val="ru-RU"/>
        </w:rPr>
        <w:t xml:space="preserve">Срезы пластинки листа. </w:t>
      </w:r>
      <w:r w:rsidR="007E351C" w:rsidRPr="002E08DD">
        <w:rPr>
          <w:rFonts w:ascii="Times New Roman" w:hAnsi="Times New Roman" w:cs="Times New Roman"/>
          <w:i/>
          <w:sz w:val="20"/>
        </w:rPr>
        <w:t>E</w:t>
      </w:r>
      <w:r w:rsidR="007E351C" w:rsidRPr="002E08DD">
        <w:rPr>
          <w:rFonts w:ascii="Times New Roman" w:hAnsi="Times New Roman" w:cs="Times New Roman"/>
          <w:i/>
          <w:sz w:val="20"/>
          <w:lang w:val="ru-RU"/>
        </w:rPr>
        <w:t xml:space="preserve">. </w:t>
      </w:r>
      <w:r w:rsidR="007E351C" w:rsidRPr="002E08DD">
        <w:rPr>
          <w:rFonts w:ascii="Times New Roman" w:hAnsi="Times New Roman" w:cs="Times New Roman"/>
          <w:i/>
          <w:sz w:val="20"/>
        </w:rPr>
        <w:t>albida</w:t>
      </w:r>
      <w:r w:rsidR="007E351C" w:rsidRPr="002E08DD">
        <w:rPr>
          <w:rFonts w:ascii="Times New Roman" w:hAnsi="Times New Roman" w:cs="Times New Roman"/>
          <w:sz w:val="20"/>
          <w:lang w:val="ru-RU"/>
        </w:rPr>
        <w:t xml:space="preserve"> 372 (</w:t>
      </w:r>
      <w:r w:rsidR="007E351C" w:rsidRPr="002E08DD">
        <w:rPr>
          <w:rFonts w:ascii="Times New Roman" w:hAnsi="Times New Roman" w:cs="Times New Roman"/>
          <w:sz w:val="20"/>
        </w:rPr>
        <w:t>a</w:t>
      </w:r>
      <w:r w:rsidR="007E351C" w:rsidRPr="002E08DD">
        <w:rPr>
          <w:rFonts w:ascii="Times New Roman" w:hAnsi="Times New Roman" w:cs="Times New Roman"/>
          <w:sz w:val="20"/>
          <w:lang w:val="ru-RU"/>
        </w:rPr>
        <w:t>),</w:t>
      </w:r>
      <w:r w:rsidR="007E351C" w:rsidRPr="002E08DD">
        <w:rPr>
          <w:rFonts w:ascii="Times New Roman" w:hAnsi="Times New Roman" w:cs="Times New Roman"/>
          <w:i/>
          <w:sz w:val="20"/>
          <w:lang w:val="ru-RU"/>
        </w:rPr>
        <w:t xml:space="preserve"> </w:t>
      </w:r>
      <w:r w:rsidR="007E351C" w:rsidRPr="002E08DD">
        <w:rPr>
          <w:rFonts w:ascii="Times New Roman" w:hAnsi="Times New Roman" w:cs="Times New Roman"/>
          <w:i/>
          <w:sz w:val="20"/>
        </w:rPr>
        <w:t>E</w:t>
      </w:r>
      <w:r w:rsidR="007E351C" w:rsidRPr="002E08DD">
        <w:rPr>
          <w:rFonts w:ascii="Times New Roman" w:hAnsi="Times New Roman" w:cs="Times New Roman"/>
          <w:i/>
          <w:sz w:val="20"/>
          <w:lang w:val="ru-RU"/>
        </w:rPr>
        <w:t xml:space="preserve">. </w:t>
      </w:r>
      <w:r w:rsidR="007E351C" w:rsidRPr="002E08DD">
        <w:rPr>
          <w:rFonts w:ascii="Times New Roman" w:hAnsi="Times New Roman" w:cs="Times New Roman"/>
          <w:i/>
          <w:sz w:val="20"/>
        </w:rPr>
        <w:t>albida</w:t>
      </w:r>
      <w:r w:rsidR="007E351C" w:rsidRPr="002E08DD">
        <w:rPr>
          <w:rFonts w:ascii="Times New Roman" w:hAnsi="Times New Roman" w:cs="Times New Roman"/>
          <w:sz w:val="20"/>
          <w:lang w:val="ru-RU"/>
        </w:rPr>
        <w:t xml:space="preserve"> 395 (</w:t>
      </w:r>
      <w:r w:rsidR="007E351C" w:rsidRPr="002E08DD">
        <w:rPr>
          <w:rFonts w:ascii="Times New Roman" w:hAnsi="Times New Roman" w:cs="Times New Roman"/>
          <w:sz w:val="20"/>
        </w:rPr>
        <w:t>b</w:t>
      </w:r>
      <w:r w:rsidR="007E351C" w:rsidRPr="002E08DD">
        <w:rPr>
          <w:rFonts w:ascii="Times New Roman" w:hAnsi="Times New Roman" w:cs="Times New Roman"/>
          <w:sz w:val="20"/>
          <w:lang w:val="ru-RU"/>
        </w:rPr>
        <w:t>),</w:t>
      </w:r>
      <w:r w:rsidR="007E351C" w:rsidRPr="002E08DD">
        <w:rPr>
          <w:rFonts w:ascii="Times New Roman" w:hAnsi="Times New Roman" w:cs="Times New Roman"/>
          <w:i/>
          <w:sz w:val="20"/>
          <w:lang w:val="ru-RU"/>
        </w:rPr>
        <w:t xml:space="preserve"> </w:t>
      </w:r>
      <w:r w:rsidR="007E351C" w:rsidRPr="002E08DD">
        <w:rPr>
          <w:rFonts w:ascii="Times New Roman" w:hAnsi="Times New Roman" w:cs="Times New Roman"/>
          <w:i/>
          <w:sz w:val="20"/>
        </w:rPr>
        <w:t>E</w:t>
      </w:r>
      <w:r w:rsidR="007E351C" w:rsidRPr="002E08DD">
        <w:rPr>
          <w:rFonts w:ascii="Times New Roman" w:hAnsi="Times New Roman" w:cs="Times New Roman"/>
          <w:i/>
          <w:sz w:val="20"/>
          <w:lang w:val="ru-RU"/>
        </w:rPr>
        <w:t xml:space="preserve">. </w:t>
      </w:r>
      <w:r w:rsidR="007E351C" w:rsidRPr="002E08DD">
        <w:rPr>
          <w:rFonts w:ascii="Times New Roman" w:hAnsi="Times New Roman" w:cs="Times New Roman"/>
          <w:i/>
          <w:sz w:val="20"/>
        </w:rPr>
        <w:t>citriniflora</w:t>
      </w:r>
      <w:r w:rsidR="007E351C" w:rsidRPr="002E08DD">
        <w:rPr>
          <w:rFonts w:ascii="Times New Roman" w:hAnsi="Times New Roman" w:cs="Times New Roman"/>
          <w:sz w:val="20"/>
          <w:lang w:val="ru-RU"/>
        </w:rPr>
        <w:t xml:space="preserve"> (</w:t>
      </w:r>
      <w:r w:rsidR="007E351C" w:rsidRPr="002E08DD">
        <w:rPr>
          <w:rFonts w:ascii="Times New Roman" w:hAnsi="Times New Roman" w:cs="Times New Roman"/>
          <w:sz w:val="20"/>
        </w:rPr>
        <w:t>c</w:t>
      </w:r>
      <w:r w:rsidR="007E351C" w:rsidRPr="002E08DD">
        <w:rPr>
          <w:rFonts w:ascii="Times New Roman" w:hAnsi="Times New Roman" w:cs="Times New Roman"/>
          <w:sz w:val="20"/>
          <w:lang w:val="ru-RU"/>
        </w:rPr>
        <w:t xml:space="preserve">), </w:t>
      </w:r>
      <w:r w:rsidR="007E351C" w:rsidRPr="002E08DD">
        <w:rPr>
          <w:rFonts w:ascii="Times New Roman" w:hAnsi="Times New Roman" w:cs="Times New Roman"/>
          <w:i/>
          <w:sz w:val="20"/>
        </w:rPr>
        <w:t>E</w:t>
      </w:r>
      <w:r w:rsidR="007E351C" w:rsidRPr="002E08DD">
        <w:rPr>
          <w:rFonts w:ascii="Times New Roman" w:hAnsi="Times New Roman" w:cs="Times New Roman"/>
          <w:i/>
          <w:sz w:val="20"/>
          <w:lang w:val="ru-RU"/>
        </w:rPr>
        <w:t xml:space="preserve">. </w:t>
      </w:r>
      <w:r w:rsidR="007E351C" w:rsidRPr="002E08DD">
        <w:rPr>
          <w:rFonts w:ascii="Times New Roman" w:hAnsi="Times New Roman" w:cs="Times New Roman"/>
          <w:i/>
          <w:sz w:val="20"/>
        </w:rPr>
        <w:t>cochinchinensis</w:t>
      </w:r>
      <w:r w:rsidR="007E351C" w:rsidRPr="002E08DD">
        <w:rPr>
          <w:rFonts w:ascii="Times New Roman" w:hAnsi="Times New Roman" w:cs="Times New Roman"/>
          <w:sz w:val="20"/>
          <w:lang w:val="ru-RU"/>
        </w:rPr>
        <w:t xml:space="preserve"> (</w:t>
      </w:r>
      <w:r w:rsidR="007E351C" w:rsidRPr="002E08DD">
        <w:rPr>
          <w:rFonts w:ascii="Times New Roman" w:hAnsi="Times New Roman" w:cs="Times New Roman"/>
          <w:sz w:val="20"/>
        </w:rPr>
        <w:t>d</w:t>
      </w:r>
      <w:r w:rsidR="007E351C" w:rsidRPr="002E08DD">
        <w:rPr>
          <w:rFonts w:ascii="Times New Roman" w:hAnsi="Times New Roman" w:cs="Times New Roman"/>
          <w:sz w:val="20"/>
          <w:lang w:val="ru-RU"/>
        </w:rPr>
        <w:t xml:space="preserve">), </w:t>
      </w:r>
      <w:r w:rsidR="007E351C" w:rsidRPr="002E08DD">
        <w:rPr>
          <w:rFonts w:ascii="Times New Roman" w:hAnsi="Times New Roman" w:cs="Times New Roman"/>
          <w:i/>
          <w:sz w:val="20"/>
        </w:rPr>
        <w:t>E</w:t>
      </w:r>
      <w:r w:rsidR="007E351C" w:rsidRPr="002E08DD">
        <w:rPr>
          <w:rFonts w:ascii="Times New Roman" w:hAnsi="Times New Roman" w:cs="Times New Roman"/>
          <w:i/>
          <w:sz w:val="20"/>
          <w:lang w:val="ru-RU"/>
        </w:rPr>
        <w:t xml:space="preserve">. </w:t>
      </w:r>
      <w:r w:rsidR="007E351C" w:rsidRPr="002E08DD">
        <w:rPr>
          <w:rFonts w:ascii="Times New Roman" w:hAnsi="Times New Roman" w:cs="Times New Roman"/>
          <w:i/>
          <w:sz w:val="20"/>
        </w:rPr>
        <w:t>coriacea</w:t>
      </w:r>
      <w:r w:rsidR="007E351C" w:rsidRPr="002E08DD">
        <w:rPr>
          <w:rFonts w:ascii="Times New Roman" w:hAnsi="Times New Roman" w:cs="Times New Roman"/>
          <w:sz w:val="20"/>
          <w:lang w:val="ru-RU"/>
        </w:rPr>
        <w:t xml:space="preserve"> (</w:t>
      </w:r>
      <w:r w:rsidR="007E351C" w:rsidRPr="002E08DD">
        <w:rPr>
          <w:rFonts w:ascii="Times New Roman" w:hAnsi="Times New Roman" w:cs="Times New Roman"/>
          <w:sz w:val="20"/>
        </w:rPr>
        <w:t>e</w:t>
      </w:r>
      <w:r w:rsidR="007E351C" w:rsidRPr="002E08DD">
        <w:rPr>
          <w:rFonts w:ascii="Times New Roman" w:hAnsi="Times New Roman" w:cs="Times New Roman"/>
          <w:sz w:val="20"/>
          <w:lang w:val="ru-RU"/>
        </w:rPr>
        <w:t>),</w:t>
      </w:r>
      <w:r w:rsidR="007E351C" w:rsidRPr="002E08DD">
        <w:rPr>
          <w:rFonts w:ascii="Times New Roman" w:hAnsi="Times New Roman" w:cs="Times New Roman"/>
          <w:i/>
          <w:sz w:val="20"/>
          <w:lang w:val="ru-RU"/>
        </w:rPr>
        <w:t xml:space="preserve"> </w:t>
      </w:r>
      <w:r w:rsidR="007E351C" w:rsidRPr="002E08DD">
        <w:rPr>
          <w:rFonts w:ascii="Times New Roman" w:hAnsi="Times New Roman" w:cs="Times New Roman"/>
          <w:i/>
          <w:sz w:val="20"/>
        </w:rPr>
        <w:t>E</w:t>
      </w:r>
      <w:r w:rsidR="007E351C" w:rsidRPr="002E08DD">
        <w:rPr>
          <w:rFonts w:ascii="Times New Roman" w:hAnsi="Times New Roman" w:cs="Times New Roman"/>
          <w:sz w:val="20"/>
          <w:lang w:val="ru-RU"/>
        </w:rPr>
        <w:t xml:space="preserve">. </w:t>
      </w:r>
      <w:r w:rsidR="007E351C" w:rsidRPr="002E08DD">
        <w:rPr>
          <w:rFonts w:ascii="Times New Roman" w:hAnsi="Times New Roman" w:cs="Times New Roman"/>
          <w:i/>
          <w:color w:val="000000"/>
          <w:sz w:val="20"/>
        </w:rPr>
        <w:t>elliptilimba</w:t>
      </w:r>
      <w:r w:rsidR="007E351C" w:rsidRPr="002E08DD">
        <w:rPr>
          <w:rFonts w:ascii="Times New Roman" w:hAnsi="Times New Roman" w:cs="Times New Roman"/>
          <w:sz w:val="20"/>
          <w:lang w:val="ru-RU"/>
        </w:rPr>
        <w:t xml:space="preserve"> (</w:t>
      </w:r>
      <w:r w:rsidR="007E351C" w:rsidRPr="002E08DD">
        <w:rPr>
          <w:rFonts w:ascii="Times New Roman" w:hAnsi="Times New Roman" w:cs="Times New Roman"/>
          <w:sz w:val="20"/>
        </w:rPr>
        <w:t>f</w:t>
      </w:r>
      <w:r w:rsidR="007E351C" w:rsidRPr="002E08DD">
        <w:rPr>
          <w:rFonts w:ascii="Times New Roman" w:hAnsi="Times New Roman" w:cs="Times New Roman"/>
          <w:sz w:val="20"/>
          <w:lang w:val="ru-RU"/>
        </w:rPr>
        <w:t xml:space="preserve">), </w:t>
      </w:r>
      <w:r w:rsidR="007E351C" w:rsidRPr="002E08DD">
        <w:rPr>
          <w:rFonts w:ascii="Times New Roman" w:hAnsi="Times New Roman" w:cs="Times New Roman"/>
          <w:i/>
          <w:color w:val="000000"/>
          <w:sz w:val="20"/>
        </w:rPr>
        <w:t>E</w:t>
      </w:r>
      <w:r w:rsidR="007E351C" w:rsidRPr="002E08DD">
        <w:rPr>
          <w:rFonts w:ascii="Times New Roman" w:hAnsi="Times New Roman" w:cs="Times New Roman"/>
          <w:i/>
          <w:color w:val="000000"/>
          <w:sz w:val="20"/>
          <w:lang w:val="ru-RU"/>
        </w:rPr>
        <w:t xml:space="preserve">. </w:t>
      </w:r>
      <w:r w:rsidR="007E351C" w:rsidRPr="002E08DD">
        <w:rPr>
          <w:rFonts w:ascii="Times New Roman" w:hAnsi="Times New Roman" w:cs="Times New Roman"/>
          <w:i/>
          <w:sz w:val="20"/>
        </w:rPr>
        <w:t>expansa</w:t>
      </w:r>
      <w:r w:rsidR="007E351C" w:rsidRPr="002E08DD">
        <w:rPr>
          <w:rFonts w:ascii="Times New Roman" w:hAnsi="Times New Roman" w:cs="Times New Roman"/>
          <w:i/>
          <w:color w:val="000000"/>
          <w:sz w:val="20"/>
          <w:lang w:val="ru-RU"/>
        </w:rPr>
        <w:t xml:space="preserve"> </w:t>
      </w:r>
      <w:r w:rsidR="007E351C" w:rsidRPr="002E08DD">
        <w:rPr>
          <w:rFonts w:ascii="Times New Roman" w:hAnsi="Times New Roman" w:cs="Times New Roman"/>
          <w:color w:val="000000"/>
          <w:sz w:val="20"/>
          <w:lang w:val="ru-RU"/>
        </w:rPr>
        <w:t>(</w:t>
      </w:r>
      <w:r w:rsidR="007E351C" w:rsidRPr="002E08DD">
        <w:rPr>
          <w:rFonts w:ascii="Times New Roman" w:hAnsi="Times New Roman" w:cs="Times New Roman"/>
          <w:color w:val="000000"/>
          <w:sz w:val="20"/>
        </w:rPr>
        <w:t>g</w:t>
      </w:r>
      <w:r w:rsidR="007E351C" w:rsidRPr="002E08DD">
        <w:rPr>
          <w:rFonts w:ascii="Times New Roman" w:hAnsi="Times New Roman" w:cs="Times New Roman"/>
          <w:color w:val="000000"/>
          <w:sz w:val="20"/>
          <w:lang w:val="ru-RU"/>
        </w:rPr>
        <w:t xml:space="preserve">), </w:t>
      </w:r>
      <w:r w:rsidR="007E351C" w:rsidRPr="002E08DD">
        <w:rPr>
          <w:rFonts w:ascii="Times New Roman" w:hAnsi="Times New Roman" w:cs="Times New Roman"/>
          <w:i/>
          <w:color w:val="000000"/>
          <w:sz w:val="20"/>
        </w:rPr>
        <w:t>E</w:t>
      </w:r>
      <w:r w:rsidR="007E351C" w:rsidRPr="002E08DD">
        <w:rPr>
          <w:rFonts w:ascii="Times New Roman" w:hAnsi="Times New Roman" w:cs="Times New Roman"/>
          <w:i/>
          <w:color w:val="000000"/>
          <w:sz w:val="20"/>
          <w:lang w:val="ru-RU"/>
        </w:rPr>
        <w:t xml:space="preserve">. </w:t>
      </w:r>
      <w:r w:rsidR="007E351C" w:rsidRPr="002E08DD">
        <w:rPr>
          <w:rFonts w:ascii="Times New Roman" w:hAnsi="Times New Roman" w:cs="Times New Roman"/>
          <w:i/>
          <w:color w:val="000000"/>
          <w:sz w:val="20"/>
        </w:rPr>
        <w:t>griffithii</w:t>
      </w:r>
      <w:r w:rsidR="007E351C" w:rsidRPr="002E08DD">
        <w:rPr>
          <w:rFonts w:ascii="Times New Roman" w:hAnsi="Times New Roman" w:cs="Times New Roman"/>
          <w:color w:val="000000"/>
          <w:sz w:val="20"/>
          <w:lang w:val="ru-RU"/>
        </w:rPr>
        <w:t xml:space="preserve"> (</w:t>
      </w:r>
      <w:r w:rsidR="007E351C" w:rsidRPr="002E08DD">
        <w:rPr>
          <w:rFonts w:ascii="Times New Roman" w:hAnsi="Times New Roman" w:cs="Times New Roman"/>
          <w:color w:val="000000"/>
          <w:sz w:val="20"/>
        </w:rPr>
        <w:t>h</w:t>
      </w:r>
      <w:r w:rsidR="007E351C" w:rsidRPr="002E08DD">
        <w:rPr>
          <w:rFonts w:ascii="Times New Roman" w:hAnsi="Times New Roman" w:cs="Times New Roman"/>
          <w:color w:val="000000"/>
          <w:sz w:val="20"/>
          <w:lang w:val="ru-RU"/>
        </w:rPr>
        <w:t xml:space="preserve">), </w:t>
      </w:r>
      <w:r w:rsidR="007E351C" w:rsidRPr="002E08DD">
        <w:rPr>
          <w:rFonts w:ascii="Times New Roman" w:hAnsi="Times New Roman" w:cs="Times New Roman"/>
          <w:i/>
          <w:sz w:val="20"/>
        </w:rPr>
        <w:t>E</w:t>
      </w:r>
      <w:r w:rsidR="007E351C" w:rsidRPr="002E08DD">
        <w:rPr>
          <w:rFonts w:ascii="Times New Roman" w:hAnsi="Times New Roman" w:cs="Times New Roman"/>
          <w:i/>
          <w:sz w:val="20"/>
          <w:lang w:val="ru-RU"/>
        </w:rPr>
        <w:t xml:space="preserve">. </w:t>
      </w:r>
      <w:r w:rsidR="007E351C" w:rsidRPr="002E08DD">
        <w:rPr>
          <w:rFonts w:ascii="Times New Roman" w:hAnsi="Times New Roman" w:cs="Times New Roman"/>
          <w:i/>
          <w:sz w:val="20"/>
        </w:rPr>
        <w:t>stapfiana</w:t>
      </w:r>
      <w:r w:rsidR="007E351C" w:rsidRPr="002E08DD">
        <w:rPr>
          <w:rFonts w:ascii="Times New Roman" w:hAnsi="Times New Roman" w:cs="Times New Roman"/>
          <w:sz w:val="20"/>
          <w:lang w:val="ru-RU"/>
        </w:rPr>
        <w:t xml:space="preserve"> (</w:t>
      </w:r>
      <w:r w:rsidR="007E351C" w:rsidRPr="002E08DD">
        <w:rPr>
          <w:rFonts w:ascii="Times New Roman" w:hAnsi="Times New Roman" w:cs="Times New Roman"/>
          <w:sz w:val="20"/>
        </w:rPr>
        <w:t>i</w:t>
      </w:r>
      <w:r w:rsidR="007E351C" w:rsidRPr="002E08DD">
        <w:rPr>
          <w:rFonts w:ascii="Times New Roman" w:hAnsi="Times New Roman" w:cs="Times New Roman"/>
          <w:sz w:val="20"/>
          <w:lang w:val="ru-RU"/>
        </w:rPr>
        <w:t>),</w:t>
      </w:r>
      <w:r w:rsidR="007E351C" w:rsidRPr="002E08DD">
        <w:rPr>
          <w:rFonts w:ascii="Times New Roman" w:hAnsi="Times New Roman" w:cs="Times New Roman"/>
          <w:i/>
          <w:color w:val="000000"/>
          <w:sz w:val="20"/>
          <w:lang w:val="ru-RU"/>
        </w:rPr>
        <w:t xml:space="preserve"> </w:t>
      </w:r>
      <w:r w:rsidR="007E351C" w:rsidRPr="002E08DD">
        <w:rPr>
          <w:rFonts w:ascii="Times New Roman" w:hAnsi="Times New Roman" w:cs="Times New Roman"/>
          <w:i/>
          <w:color w:val="000000"/>
          <w:sz w:val="20"/>
        </w:rPr>
        <w:t>E</w:t>
      </w:r>
      <w:r w:rsidR="007E351C" w:rsidRPr="002E08DD">
        <w:rPr>
          <w:rFonts w:ascii="Times New Roman" w:hAnsi="Times New Roman" w:cs="Times New Roman"/>
          <w:i/>
          <w:color w:val="000000"/>
          <w:sz w:val="20"/>
          <w:lang w:val="ru-RU"/>
        </w:rPr>
        <w:t xml:space="preserve">. </w:t>
      </w:r>
      <w:r w:rsidR="007E351C" w:rsidRPr="002E08DD">
        <w:rPr>
          <w:rFonts w:ascii="Times New Roman" w:hAnsi="Times New Roman" w:cs="Times New Roman"/>
          <w:i/>
          <w:color w:val="000000"/>
          <w:sz w:val="20"/>
        </w:rPr>
        <w:t>subspicata</w:t>
      </w:r>
      <w:r w:rsidR="007E351C" w:rsidRPr="002E08DD">
        <w:rPr>
          <w:rFonts w:ascii="Times New Roman" w:hAnsi="Times New Roman" w:cs="Times New Roman"/>
          <w:color w:val="000000"/>
          <w:sz w:val="20"/>
          <w:lang w:val="ru-RU"/>
        </w:rPr>
        <w:t xml:space="preserve"> (</w:t>
      </w:r>
      <w:r w:rsidR="007E351C" w:rsidRPr="002E08DD">
        <w:rPr>
          <w:rFonts w:ascii="Times New Roman" w:hAnsi="Times New Roman" w:cs="Times New Roman"/>
          <w:color w:val="000000"/>
          <w:sz w:val="20"/>
        </w:rPr>
        <w:t>j</w:t>
      </w:r>
      <w:r w:rsidR="007E351C" w:rsidRPr="002E08DD">
        <w:rPr>
          <w:rFonts w:ascii="Times New Roman" w:hAnsi="Times New Roman" w:cs="Times New Roman"/>
          <w:color w:val="000000"/>
          <w:sz w:val="20"/>
          <w:lang w:val="ru-RU"/>
        </w:rPr>
        <w:t>).</w:t>
      </w:r>
    </w:p>
    <w:p w14:paraId="4981EBB5" w14:textId="5CF31940" w:rsidR="009E4F5D" w:rsidRDefault="007E351C" w:rsidP="009E4F5D">
      <w:pPr>
        <w:jc w:val="center"/>
        <w:rPr>
          <w:rFonts w:ascii="Times New Roman" w:hAnsi="Times New Roman" w:cs="Times New Roman"/>
          <w:sz w:val="20"/>
          <w:lang w:val="ru-RU"/>
        </w:rPr>
      </w:pPr>
      <w:r w:rsidRPr="002E08DD">
        <w:rPr>
          <w:rFonts w:ascii="Times New Roman" w:hAnsi="Times New Roman" w:cs="Times New Roman"/>
          <w:sz w:val="20"/>
          <w:lang w:val="ru-RU"/>
        </w:rPr>
        <w:t>(</w:t>
      </w:r>
      <w:r w:rsidRPr="002E08DD">
        <w:rPr>
          <w:rFonts w:ascii="Times New Roman" w:hAnsi="Times New Roman" w:cs="Times New Roman"/>
          <w:i/>
          <w:sz w:val="20"/>
        </w:rPr>
        <w:t>sc</w:t>
      </w:r>
      <w:r w:rsidRPr="002E08DD">
        <w:rPr>
          <w:rFonts w:ascii="Times New Roman" w:hAnsi="Times New Roman" w:cs="Times New Roman"/>
          <w:i/>
          <w:sz w:val="20"/>
          <w:lang w:val="ru-RU"/>
        </w:rPr>
        <w:t xml:space="preserve"> </w:t>
      </w:r>
      <w:r w:rsidRPr="002E08DD">
        <w:rPr>
          <w:rFonts w:ascii="Times New Roman" w:hAnsi="Times New Roman" w:cs="Times New Roman"/>
          <w:sz w:val="20"/>
          <w:lang w:val="ru-RU"/>
        </w:rPr>
        <w:t>=</w:t>
      </w:r>
      <w:r w:rsidRPr="002E08DD">
        <w:rPr>
          <w:rFonts w:ascii="Times New Roman" w:hAnsi="Times New Roman" w:cs="Times New Roman"/>
          <w:i/>
          <w:sz w:val="20"/>
          <w:lang w:val="ru-RU"/>
        </w:rPr>
        <w:t xml:space="preserve"> </w:t>
      </w:r>
      <w:r w:rsidRPr="002E08DD">
        <w:rPr>
          <w:rFonts w:ascii="Times New Roman" w:hAnsi="Times New Roman" w:cs="Times New Roman"/>
          <w:sz w:val="20"/>
          <w:lang w:val="ru-RU"/>
        </w:rPr>
        <w:t xml:space="preserve">склереид, </w:t>
      </w:r>
      <w:r w:rsidRPr="002E08DD">
        <w:rPr>
          <w:rFonts w:ascii="Times New Roman" w:hAnsi="Times New Roman" w:cs="Times New Roman"/>
          <w:i/>
          <w:sz w:val="20"/>
        </w:rPr>
        <w:t>fb</w:t>
      </w:r>
      <w:r w:rsidRPr="002E08DD">
        <w:rPr>
          <w:rFonts w:ascii="Times New Roman" w:hAnsi="Times New Roman" w:cs="Times New Roman"/>
          <w:i/>
          <w:sz w:val="20"/>
          <w:lang w:val="ru-RU"/>
        </w:rPr>
        <w:t xml:space="preserve"> </w:t>
      </w:r>
      <w:r w:rsidRPr="002E08DD">
        <w:rPr>
          <w:rFonts w:ascii="Times New Roman" w:hAnsi="Times New Roman" w:cs="Times New Roman"/>
          <w:sz w:val="20"/>
          <w:lang w:val="ru-RU"/>
        </w:rPr>
        <w:t xml:space="preserve">= волокно, </w:t>
      </w:r>
      <w:r w:rsidRPr="002E08DD">
        <w:rPr>
          <w:rFonts w:ascii="Times New Roman" w:hAnsi="Times New Roman" w:cs="Times New Roman"/>
          <w:i/>
          <w:sz w:val="20"/>
        </w:rPr>
        <w:t>ep</w:t>
      </w:r>
      <w:r w:rsidRPr="002E08DD">
        <w:rPr>
          <w:rFonts w:ascii="Times New Roman" w:hAnsi="Times New Roman" w:cs="Times New Roman"/>
          <w:i/>
          <w:sz w:val="20"/>
          <w:lang w:val="ru-RU"/>
        </w:rPr>
        <w:t xml:space="preserve"> </w:t>
      </w:r>
      <w:r w:rsidRPr="002E08DD">
        <w:rPr>
          <w:rFonts w:ascii="Times New Roman" w:hAnsi="Times New Roman" w:cs="Times New Roman"/>
          <w:sz w:val="20"/>
          <w:lang w:val="ru-RU"/>
        </w:rPr>
        <w:t>= клетка эпидермиса).</w:t>
      </w:r>
    </w:p>
    <w:p w14:paraId="252D944C" w14:textId="751C9645" w:rsidR="002E08DD" w:rsidRPr="002E08DD" w:rsidRDefault="002E08DD" w:rsidP="009E4F5D">
      <w:pPr>
        <w:jc w:val="center"/>
        <w:rPr>
          <w:rFonts w:ascii="Times New Roman" w:hAnsi="Times New Roman" w:cs="Times New Roman"/>
          <w:lang w:val="ru-RU"/>
        </w:rPr>
      </w:pPr>
      <w:r>
        <w:rPr>
          <w:noProof/>
          <w:lang w:val="ru-RU" w:eastAsia="ru-RU" w:bidi="ar-SA"/>
        </w:rPr>
        <w:drawing>
          <wp:anchor distT="107950" distB="71755" distL="114300" distR="114300" simplePos="0" relativeHeight="251660288" behindDoc="1" locked="0" layoutInCell="1" allowOverlap="1" wp14:anchorId="4021DFA3" wp14:editId="7EC08D5F">
            <wp:simplePos x="0" y="0"/>
            <wp:positionH relativeFrom="column">
              <wp:posOffset>74930</wp:posOffset>
            </wp:positionH>
            <wp:positionV relativeFrom="paragraph">
              <wp:posOffset>330200</wp:posOffset>
            </wp:positionV>
            <wp:extent cx="5689286" cy="1620000"/>
            <wp:effectExtent l="0" t="0" r="6985" b="0"/>
            <wp:wrapTight wrapText="bothSides">
              <wp:wrapPolygon edited="0">
                <wp:start x="0" y="0"/>
                <wp:lineTo x="0" y="21338"/>
                <wp:lineTo x="21554" y="21338"/>
                <wp:lineTo x="21554" y="0"/>
                <wp:lineTo x="0" y="0"/>
              </wp:wrapPolygon>
            </wp:wrapTight>
            <wp:docPr id="3" name="Picture 200931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28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BBB92" w14:textId="42ABC966" w:rsidR="000502A1" w:rsidRPr="000502A1" w:rsidRDefault="000502A1" w:rsidP="000502A1">
      <w:pPr>
        <w:spacing w:after="200"/>
        <w:jc w:val="center"/>
        <w:rPr>
          <w:sz w:val="20"/>
          <w:szCs w:val="20"/>
        </w:rPr>
      </w:pPr>
      <w:r w:rsidRPr="000502A1">
        <w:rPr>
          <w:rFonts w:ascii="Times New Roman" w:hAnsi="Times New Roman" w:cs="Times New Roman"/>
          <w:b/>
          <w:sz w:val="20"/>
          <w:szCs w:val="20"/>
          <w:lang w:val="ru-RU"/>
        </w:rPr>
        <w:t xml:space="preserve">Рисунок 3. </w:t>
      </w:r>
      <w:r w:rsidRPr="000502A1">
        <w:rPr>
          <w:rFonts w:ascii="Times New Roman" w:hAnsi="Times New Roman" w:cs="Times New Roman"/>
          <w:sz w:val="20"/>
          <w:szCs w:val="20"/>
          <w:lang w:val="ru-RU"/>
        </w:rPr>
        <w:t xml:space="preserve">Срезы края листа. </w:t>
      </w:r>
      <w:r w:rsidRPr="000502A1">
        <w:rPr>
          <w:rFonts w:ascii="Times New Roman" w:hAnsi="Times New Roman" w:cs="Times New Roman"/>
          <w:i/>
          <w:sz w:val="20"/>
          <w:szCs w:val="20"/>
        </w:rPr>
        <w:t>E. albida</w:t>
      </w:r>
      <w:r w:rsidRPr="000502A1">
        <w:rPr>
          <w:rFonts w:ascii="Times New Roman" w:hAnsi="Times New Roman" w:cs="Times New Roman"/>
          <w:sz w:val="20"/>
          <w:szCs w:val="20"/>
        </w:rPr>
        <w:t xml:space="preserve"> 372 (a),</w:t>
      </w:r>
      <w:r w:rsidRPr="000502A1">
        <w:rPr>
          <w:rFonts w:ascii="Times New Roman" w:hAnsi="Times New Roman" w:cs="Times New Roman"/>
          <w:i/>
          <w:sz w:val="20"/>
          <w:szCs w:val="20"/>
        </w:rPr>
        <w:t xml:space="preserve"> E. albida</w:t>
      </w:r>
      <w:r w:rsidRPr="000502A1">
        <w:rPr>
          <w:rFonts w:ascii="Times New Roman" w:hAnsi="Times New Roman" w:cs="Times New Roman"/>
          <w:sz w:val="20"/>
          <w:szCs w:val="20"/>
        </w:rPr>
        <w:t xml:space="preserve"> 395 (b),</w:t>
      </w:r>
      <w:r w:rsidRPr="000502A1">
        <w:rPr>
          <w:rFonts w:ascii="Times New Roman" w:hAnsi="Times New Roman" w:cs="Times New Roman"/>
          <w:i/>
          <w:sz w:val="20"/>
          <w:szCs w:val="20"/>
        </w:rPr>
        <w:t xml:space="preserve"> E. citriniflora</w:t>
      </w:r>
      <w:r w:rsidRPr="000502A1">
        <w:rPr>
          <w:rFonts w:ascii="Times New Roman" w:hAnsi="Times New Roman" w:cs="Times New Roman"/>
          <w:sz w:val="20"/>
          <w:szCs w:val="20"/>
        </w:rPr>
        <w:t xml:space="preserve"> (c), </w:t>
      </w:r>
      <w:r w:rsidRPr="000502A1">
        <w:rPr>
          <w:rFonts w:ascii="Times New Roman" w:hAnsi="Times New Roman" w:cs="Times New Roman"/>
          <w:i/>
          <w:sz w:val="20"/>
          <w:szCs w:val="20"/>
        </w:rPr>
        <w:t>E. cochinchinensis</w:t>
      </w:r>
      <w:r w:rsidRPr="000502A1">
        <w:rPr>
          <w:rFonts w:ascii="Times New Roman" w:hAnsi="Times New Roman" w:cs="Times New Roman"/>
          <w:sz w:val="20"/>
          <w:szCs w:val="20"/>
        </w:rPr>
        <w:t xml:space="preserve"> (d), </w:t>
      </w:r>
      <w:r w:rsidRPr="000502A1">
        <w:rPr>
          <w:rFonts w:ascii="Times New Roman" w:hAnsi="Times New Roman" w:cs="Times New Roman"/>
          <w:i/>
          <w:sz w:val="20"/>
          <w:szCs w:val="20"/>
        </w:rPr>
        <w:t>E</w:t>
      </w:r>
      <w:r w:rsidRPr="000502A1">
        <w:rPr>
          <w:rFonts w:ascii="Times New Roman" w:hAnsi="Times New Roman" w:cs="Times New Roman"/>
          <w:i/>
          <w:sz w:val="20"/>
          <w:szCs w:val="20"/>
        </w:rPr>
        <w:t>. </w:t>
      </w:r>
      <w:r w:rsidRPr="000502A1">
        <w:rPr>
          <w:rFonts w:ascii="Times New Roman" w:hAnsi="Times New Roman" w:cs="Times New Roman"/>
          <w:i/>
          <w:sz w:val="20"/>
          <w:szCs w:val="20"/>
        </w:rPr>
        <w:t>coriacea</w:t>
      </w:r>
      <w:r w:rsidRPr="000502A1">
        <w:rPr>
          <w:rFonts w:ascii="Times New Roman" w:hAnsi="Times New Roman" w:cs="Times New Roman"/>
          <w:sz w:val="20"/>
          <w:szCs w:val="20"/>
        </w:rPr>
        <w:t xml:space="preserve"> (e),</w:t>
      </w:r>
      <w:r w:rsidRPr="000502A1">
        <w:rPr>
          <w:rFonts w:ascii="Times New Roman" w:hAnsi="Times New Roman" w:cs="Times New Roman"/>
          <w:i/>
          <w:sz w:val="20"/>
          <w:szCs w:val="20"/>
        </w:rPr>
        <w:t xml:space="preserve"> E</w:t>
      </w:r>
      <w:r w:rsidRPr="000502A1">
        <w:rPr>
          <w:rFonts w:ascii="Times New Roman" w:hAnsi="Times New Roman" w:cs="Times New Roman"/>
          <w:sz w:val="20"/>
          <w:szCs w:val="20"/>
        </w:rPr>
        <w:t xml:space="preserve">. </w:t>
      </w:r>
      <w:r w:rsidRPr="000502A1">
        <w:rPr>
          <w:rFonts w:ascii="Times New Roman" w:hAnsi="Times New Roman" w:cs="Times New Roman"/>
          <w:i/>
          <w:color w:val="000000"/>
          <w:sz w:val="20"/>
          <w:szCs w:val="20"/>
        </w:rPr>
        <w:t>elliptilimba</w:t>
      </w:r>
      <w:r w:rsidRPr="000502A1">
        <w:rPr>
          <w:rFonts w:ascii="Times New Roman" w:hAnsi="Times New Roman" w:cs="Times New Roman"/>
          <w:sz w:val="20"/>
          <w:szCs w:val="20"/>
        </w:rPr>
        <w:t xml:space="preserve"> (f), </w:t>
      </w:r>
      <w:r w:rsidRPr="000502A1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E. </w:t>
      </w:r>
      <w:r w:rsidRPr="000502A1">
        <w:rPr>
          <w:rFonts w:ascii="Times New Roman" w:hAnsi="Times New Roman" w:cs="Times New Roman"/>
          <w:i/>
          <w:sz w:val="20"/>
          <w:szCs w:val="20"/>
        </w:rPr>
        <w:t>expansa</w:t>
      </w:r>
      <w:r w:rsidRPr="000502A1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</w:t>
      </w:r>
      <w:r w:rsidRPr="000502A1">
        <w:rPr>
          <w:rFonts w:ascii="Times New Roman" w:hAnsi="Times New Roman" w:cs="Times New Roman"/>
          <w:color w:val="000000"/>
          <w:sz w:val="20"/>
          <w:szCs w:val="20"/>
        </w:rPr>
        <w:t xml:space="preserve">(g), </w:t>
      </w:r>
      <w:r w:rsidRPr="000502A1">
        <w:rPr>
          <w:rFonts w:ascii="Times New Roman" w:hAnsi="Times New Roman" w:cs="Times New Roman"/>
          <w:i/>
          <w:color w:val="000000"/>
          <w:sz w:val="20"/>
          <w:szCs w:val="20"/>
        </w:rPr>
        <w:t>E. griffithii</w:t>
      </w:r>
      <w:r w:rsidRPr="000502A1">
        <w:rPr>
          <w:rFonts w:ascii="Times New Roman" w:hAnsi="Times New Roman" w:cs="Times New Roman"/>
          <w:color w:val="000000"/>
          <w:sz w:val="20"/>
          <w:szCs w:val="20"/>
        </w:rPr>
        <w:t xml:space="preserve"> (h), </w:t>
      </w:r>
      <w:r w:rsidRPr="000502A1">
        <w:rPr>
          <w:rFonts w:ascii="Times New Roman" w:hAnsi="Times New Roman" w:cs="Times New Roman"/>
          <w:i/>
          <w:sz w:val="20"/>
          <w:szCs w:val="20"/>
        </w:rPr>
        <w:t>E. stapfiana</w:t>
      </w:r>
      <w:r w:rsidRPr="000502A1">
        <w:rPr>
          <w:rFonts w:ascii="Times New Roman" w:hAnsi="Times New Roman" w:cs="Times New Roman"/>
          <w:sz w:val="20"/>
          <w:szCs w:val="20"/>
        </w:rPr>
        <w:t xml:space="preserve"> (i),</w:t>
      </w:r>
      <w:r w:rsidRPr="000502A1">
        <w:rPr>
          <w:rFonts w:ascii="Times New Roman" w:hAnsi="Times New Roman" w:cs="Times New Roman"/>
          <w:i/>
          <w:color w:val="000000"/>
          <w:sz w:val="20"/>
          <w:szCs w:val="20"/>
        </w:rPr>
        <w:t xml:space="preserve"> E. subspicata</w:t>
      </w:r>
      <w:r w:rsidRPr="000502A1">
        <w:rPr>
          <w:rFonts w:ascii="Times New Roman" w:hAnsi="Times New Roman" w:cs="Times New Roman"/>
          <w:color w:val="000000"/>
          <w:sz w:val="20"/>
          <w:szCs w:val="20"/>
        </w:rPr>
        <w:t xml:space="preserve"> (j).</w:t>
      </w:r>
    </w:p>
    <w:p w14:paraId="60B4B325" w14:textId="19778593" w:rsidR="009E4F5D" w:rsidRPr="000502A1" w:rsidRDefault="009E4F5D" w:rsidP="009E4F5D">
      <w:pPr>
        <w:tabs>
          <w:tab w:val="left" w:pos="8450"/>
        </w:tabs>
        <w:spacing w:after="200" w:line="276" w:lineRule="auto"/>
        <w:jc w:val="center"/>
        <w:rPr>
          <w:rFonts w:ascii="Times New Roman" w:eastAsia="Times New Roman" w:hAnsi="Times New Roman"/>
          <w:sz w:val="16"/>
          <w:szCs w:val="16"/>
          <w:cs/>
          <w:lang w:val="ru-RU"/>
        </w:rPr>
      </w:pPr>
    </w:p>
    <w:p w14:paraId="7EF01F9D" w14:textId="0442093A" w:rsidR="009E4F5D" w:rsidRPr="000502A1" w:rsidRDefault="000502A1" w:rsidP="000502A1">
      <w:pPr>
        <w:spacing w:after="120"/>
        <w:rPr>
          <w:rFonts w:ascii="Times New Roman" w:eastAsia="Times New Roman" w:hAnsi="Times New Roman" w:cs="Times New Roman"/>
          <w:b/>
          <w:color w:val="000000" w:themeColor="text1"/>
          <w:lang w:val="ru-RU"/>
        </w:rPr>
      </w:pPr>
      <w:r w:rsidRPr="000502A1">
        <w:rPr>
          <w:rFonts w:ascii="Times New Roman" w:eastAsia="Times New Roman" w:hAnsi="Times New Roman" w:cs="Times New Roman"/>
          <w:b/>
          <w:color w:val="000000" w:themeColor="text1"/>
          <w:lang w:val="ru-RU"/>
        </w:rPr>
        <w:t>Литература:</w:t>
      </w:r>
    </w:p>
    <w:p w14:paraId="22D06D15" w14:textId="604F8562" w:rsidR="000502A1" w:rsidRPr="000502A1" w:rsidRDefault="000502A1" w:rsidP="000502A1">
      <w:pPr>
        <w:pStyle w:val="a4"/>
        <w:numPr>
          <w:ilvl w:val="0"/>
          <w:numId w:val="6"/>
        </w:numPr>
        <w:jc w:val="both"/>
        <w:textAlignment w:val="baseline"/>
        <w:rPr>
          <w:rFonts w:ascii="Times New Roman" w:eastAsia="Times New Roman" w:hAnsi="Times New Roman" w:cs="Times New Roman"/>
          <w:color w:val="000000"/>
        </w:rPr>
      </w:pPr>
      <w:bookmarkStart w:id="0" w:name="_GoBack"/>
      <w:r w:rsidRPr="000502A1">
        <w:rPr>
          <w:rFonts w:ascii="Times New Roman" w:eastAsia="Times New Roman" w:hAnsi="Times New Roman" w:cs="Times New Roman"/>
          <w:color w:val="000000" w:themeColor="text1"/>
        </w:rPr>
        <w:t xml:space="preserve">S. Stefanovic, D. F. Austin, G. O. Olmstead. </w:t>
      </w:r>
      <w:r w:rsidRPr="000502A1">
        <w:rPr>
          <w:rFonts w:ascii="Times New Roman" w:eastAsia="Times New Roman" w:hAnsi="Times New Roman" w:cs="Times New Roman"/>
          <w:i/>
          <w:iCs/>
          <w:color w:val="000000" w:themeColor="text1"/>
        </w:rPr>
        <w:t>Systematic Botany</w:t>
      </w:r>
      <w:r w:rsidRPr="000502A1">
        <w:rPr>
          <w:rFonts w:ascii="Times New Roman" w:eastAsia="Times New Roman" w:hAnsi="Times New Roman" w:cs="Times New Roman"/>
          <w:color w:val="000000" w:themeColor="text1"/>
        </w:rPr>
        <w:t xml:space="preserve">, 2003, </w:t>
      </w:r>
      <w:r w:rsidRPr="000502A1">
        <w:rPr>
          <w:rFonts w:ascii="Times New Roman" w:eastAsia="Times New Roman" w:hAnsi="Times New Roman" w:cs="Times New Roman"/>
          <w:b/>
          <w:bCs/>
          <w:color w:val="000000" w:themeColor="text1"/>
        </w:rPr>
        <w:t>28(4)</w:t>
      </w:r>
      <w:r w:rsidRPr="000502A1">
        <w:rPr>
          <w:rFonts w:ascii="Times New Roman" w:eastAsia="Times New Roman" w:hAnsi="Times New Roman" w:cs="Times New Roman"/>
          <w:color w:val="000000" w:themeColor="text1"/>
        </w:rPr>
        <w:t>, 791–806.</w:t>
      </w:r>
    </w:p>
    <w:p w14:paraId="30F57301" w14:textId="68E37BE0" w:rsidR="000502A1" w:rsidRPr="000502A1" w:rsidRDefault="000502A1" w:rsidP="000502A1">
      <w:pPr>
        <w:pStyle w:val="a4"/>
        <w:numPr>
          <w:ilvl w:val="0"/>
          <w:numId w:val="6"/>
        </w:numPr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0502A1">
        <w:rPr>
          <w:rFonts w:ascii="Times New Roman" w:eastAsia="Times New Roman" w:hAnsi="Times New Roman" w:cs="Times New Roman"/>
          <w:color w:val="000000" w:themeColor="text1"/>
        </w:rPr>
        <w:t xml:space="preserve">G. Staples., </w:t>
      </w:r>
      <w:r w:rsidRPr="000502A1">
        <w:rPr>
          <w:rFonts w:ascii="Times New Roman" w:eastAsia="Sarabun" w:hAnsi="Times New Roman" w:cs="Times New Roman"/>
          <w:szCs w:val="24"/>
        </w:rPr>
        <w:t>In T. Santisuk, K. Larsen (Eds.)</w:t>
      </w:r>
      <w:r w:rsidRPr="000502A1">
        <w:rPr>
          <w:rFonts w:ascii="Times New Roman" w:eastAsia="Times New Roman" w:hAnsi="Times New Roman" w:cs="Times New Roman"/>
          <w:i/>
          <w:iCs/>
          <w:color w:val="000000" w:themeColor="text1"/>
          <w:szCs w:val="24"/>
        </w:rPr>
        <w:t>.</w:t>
      </w:r>
      <w:r w:rsidRPr="000502A1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 Flora of Thailand</w:t>
      </w:r>
      <w:r w:rsidRPr="000502A1">
        <w:rPr>
          <w:rFonts w:ascii="Times New Roman" w:eastAsia="Times New Roman" w:hAnsi="Times New Roman" w:cs="Times New Roman"/>
          <w:color w:val="000000" w:themeColor="text1"/>
        </w:rPr>
        <w:t xml:space="preserve">, 2010, </w:t>
      </w:r>
      <w:r w:rsidRPr="000502A1">
        <w:rPr>
          <w:rFonts w:ascii="Times New Roman" w:eastAsia="Times New Roman" w:hAnsi="Times New Roman" w:cs="Times New Roman"/>
          <w:b/>
          <w:bCs/>
          <w:color w:val="000000" w:themeColor="text1"/>
        </w:rPr>
        <w:t>10(3)</w:t>
      </w:r>
      <w:r w:rsidRPr="000502A1">
        <w:rPr>
          <w:rFonts w:ascii="Times New Roman" w:eastAsia="Times New Roman" w:hAnsi="Times New Roman" w:cs="Times New Roman"/>
          <w:color w:val="000000" w:themeColor="text1"/>
        </w:rPr>
        <w:t>, 387–395.</w:t>
      </w:r>
    </w:p>
    <w:p w14:paraId="5349C5ED" w14:textId="79EE14E0" w:rsidR="000502A1" w:rsidRPr="000502A1" w:rsidRDefault="000502A1" w:rsidP="000502A1">
      <w:pPr>
        <w:pStyle w:val="a4"/>
        <w:numPr>
          <w:ilvl w:val="0"/>
          <w:numId w:val="6"/>
        </w:numPr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0502A1">
        <w:rPr>
          <w:rFonts w:ascii="Times New Roman" w:eastAsia="Times New Roman" w:hAnsi="Times New Roman" w:cs="Times New Roman"/>
          <w:color w:val="000000" w:themeColor="text1"/>
        </w:rPr>
        <w:t xml:space="preserve">G. Staples, B. Na Songkhla, C. Khunwasi, P. Traiperm. </w:t>
      </w:r>
      <w:r w:rsidRPr="000502A1">
        <w:rPr>
          <w:rFonts w:ascii="Times New Roman" w:eastAsia="Times New Roman" w:hAnsi="Times New Roman" w:cs="Times New Roman"/>
          <w:i/>
          <w:iCs/>
          <w:color w:val="000000" w:themeColor="text1"/>
        </w:rPr>
        <w:t>Thai Forest Bulletin (Botany)</w:t>
      </w:r>
      <w:r w:rsidRPr="000502A1">
        <w:rPr>
          <w:rFonts w:ascii="Times New Roman" w:eastAsia="Times New Roman" w:hAnsi="Times New Roman" w:cs="Times New Roman"/>
          <w:color w:val="000000" w:themeColor="text1"/>
        </w:rPr>
        <w:t xml:space="preserve">, 2005, </w:t>
      </w:r>
      <w:r w:rsidRPr="000502A1">
        <w:rPr>
          <w:rFonts w:ascii="Times New Roman" w:eastAsia="Times New Roman" w:hAnsi="Times New Roman" w:cs="Times New Roman"/>
          <w:b/>
          <w:bCs/>
          <w:color w:val="000000" w:themeColor="text1"/>
        </w:rPr>
        <w:t>33</w:t>
      </w:r>
      <w:r w:rsidRPr="000502A1">
        <w:rPr>
          <w:rFonts w:ascii="Times New Roman" w:eastAsia="Times New Roman" w:hAnsi="Times New Roman" w:cs="Times New Roman"/>
          <w:color w:val="000000" w:themeColor="text1"/>
        </w:rPr>
        <w:t>, 171–184.</w:t>
      </w:r>
    </w:p>
    <w:p w14:paraId="503B09C3" w14:textId="5DB8E5C8" w:rsidR="000502A1" w:rsidRPr="000502A1" w:rsidRDefault="000502A1" w:rsidP="000502A1">
      <w:pPr>
        <w:pStyle w:val="a4"/>
        <w:numPr>
          <w:ilvl w:val="0"/>
          <w:numId w:val="6"/>
        </w:numPr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0502A1">
        <w:rPr>
          <w:rFonts w:ascii="Times New Roman" w:eastAsia="Times New Roman" w:hAnsi="Times New Roman" w:cs="Times New Roman"/>
          <w:color w:val="000000" w:themeColor="text1"/>
        </w:rPr>
        <w:t xml:space="preserve">Y. U-Pratya, T. Pratumrat, W. Jiratchariyakul, T. Kummalue. </w:t>
      </w:r>
      <w:r w:rsidRPr="000502A1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Journal of medicinal plant research, </w:t>
      </w:r>
      <w:r w:rsidRPr="000502A1">
        <w:rPr>
          <w:rFonts w:ascii="Times New Roman" w:eastAsia="Times New Roman" w:hAnsi="Times New Roman" w:cs="Times New Roman"/>
          <w:color w:val="000000" w:themeColor="text1"/>
        </w:rPr>
        <w:t>2012</w:t>
      </w:r>
      <w:r w:rsidRPr="000502A1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, </w:t>
      </w:r>
      <w:r w:rsidRPr="000502A1">
        <w:rPr>
          <w:rFonts w:ascii="Times New Roman" w:eastAsia="Times New Roman" w:hAnsi="Times New Roman" w:cs="Times New Roman"/>
          <w:b/>
          <w:bCs/>
          <w:color w:val="000000" w:themeColor="text1"/>
        </w:rPr>
        <w:t>6(13)</w:t>
      </w:r>
      <w:r w:rsidRPr="000502A1">
        <w:rPr>
          <w:rFonts w:ascii="Times New Roman" w:eastAsia="Times New Roman" w:hAnsi="Times New Roman" w:cs="Times New Roman"/>
          <w:color w:val="000000" w:themeColor="text1"/>
        </w:rPr>
        <w:t>, 2606–2613.</w:t>
      </w:r>
    </w:p>
    <w:p w14:paraId="03F25091" w14:textId="19D1C607" w:rsidR="000502A1" w:rsidRPr="000502A1" w:rsidRDefault="000502A1" w:rsidP="000502A1">
      <w:pPr>
        <w:pStyle w:val="a4"/>
        <w:numPr>
          <w:ilvl w:val="0"/>
          <w:numId w:val="6"/>
        </w:numPr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0502A1">
        <w:rPr>
          <w:rFonts w:ascii="Times New Roman" w:eastAsia="Times New Roman" w:hAnsi="Times New Roman" w:cs="Times New Roman"/>
          <w:color w:val="000000" w:themeColor="text1"/>
        </w:rPr>
        <w:t xml:space="preserve">C. R. D. Andrade, J. E. R. H Junior. </w:t>
      </w:r>
      <w:r w:rsidRPr="000502A1">
        <w:rPr>
          <w:rFonts w:ascii="Times New Roman" w:eastAsia="Times New Roman" w:hAnsi="Times New Roman" w:cs="Times New Roman"/>
          <w:i/>
          <w:iCs/>
          <w:color w:val="000000" w:themeColor="text1"/>
        </w:rPr>
        <w:t>Journal of Traditional Medicine &amp; Clinical Naturopathy</w:t>
      </w:r>
      <w:r w:rsidRPr="000502A1">
        <w:rPr>
          <w:rFonts w:ascii="Times New Roman" w:eastAsia="Times New Roman" w:hAnsi="Times New Roman" w:cs="Times New Roman"/>
          <w:color w:val="000000" w:themeColor="text1"/>
        </w:rPr>
        <w:t xml:space="preserve">, 2017, </w:t>
      </w:r>
      <w:r w:rsidRPr="000502A1">
        <w:rPr>
          <w:rFonts w:ascii="Times New Roman" w:eastAsia="Times New Roman" w:hAnsi="Times New Roman" w:cs="Times New Roman"/>
          <w:b/>
          <w:bCs/>
          <w:color w:val="000000" w:themeColor="text1"/>
        </w:rPr>
        <w:t>7(1)</w:t>
      </w:r>
      <w:r w:rsidRPr="000502A1">
        <w:rPr>
          <w:rFonts w:ascii="Times New Roman" w:eastAsia="Times New Roman" w:hAnsi="Times New Roman" w:cs="Times New Roman"/>
          <w:color w:val="000000" w:themeColor="text1"/>
        </w:rPr>
        <w:t>, 257.</w:t>
      </w:r>
    </w:p>
    <w:p w14:paraId="02096C2C" w14:textId="05DB91C6" w:rsidR="000502A1" w:rsidRPr="000502A1" w:rsidRDefault="000502A1" w:rsidP="000502A1">
      <w:pPr>
        <w:pStyle w:val="a4"/>
        <w:numPr>
          <w:ilvl w:val="0"/>
          <w:numId w:val="6"/>
        </w:numPr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0502A1">
        <w:rPr>
          <w:rFonts w:ascii="Times New Roman" w:eastAsia="Times New Roman" w:hAnsi="Times New Roman" w:cs="Times New Roman"/>
          <w:color w:val="000000" w:themeColor="text1"/>
        </w:rPr>
        <w:t xml:space="preserve">K. Ketjarun, G. W. Staples, S.C. Swangpol, P. Traiperm. </w:t>
      </w:r>
      <w:r w:rsidRPr="000502A1">
        <w:rPr>
          <w:rFonts w:ascii="Times New Roman" w:eastAsia="Times New Roman" w:hAnsi="Times New Roman" w:cs="Times New Roman"/>
          <w:i/>
          <w:iCs/>
          <w:color w:val="000000" w:themeColor="text1"/>
        </w:rPr>
        <w:t>Botanical Studies</w:t>
      </w:r>
      <w:r w:rsidRPr="000502A1">
        <w:rPr>
          <w:rFonts w:ascii="Times New Roman" w:eastAsia="Times New Roman" w:hAnsi="Times New Roman" w:cs="Times New Roman"/>
          <w:color w:val="000000" w:themeColor="text1"/>
        </w:rPr>
        <w:t xml:space="preserve">, 2016, </w:t>
      </w:r>
      <w:r w:rsidRPr="000502A1">
        <w:rPr>
          <w:rFonts w:ascii="Times New Roman" w:eastAsia="Times New Roman" w:hAnsi="Times New Roman" w:cs="Times New Roman"/>
          <w:b/>
          <w:bCs/>
          <w:color w:val="000000" w:themeColor="text1"/>
        </w:rPr>
        <w:t>57(25)</w:t>
      </w:r>
      <w:r w:rsidRPr="000502A1">
        <w:rPr>
          <w:rFonts w:ascii="Times New Roman" w:eastAsia="Times New Roman" w:hAnsi="Times New Roman" w:cs="Times New Roman"/>
          <w:color w:val="000000" w:themeColor="text1"/>
        </w:rPr>
        <w:t>, 1–11.</w:t>
      </w:r>
    </w:p>
    <w:p w14:paraId="3E878EE1" w14:textId="2E89AA9C" w:rsidR="000502A1" w:rsidRPr="000502A1" w:rsidRDefault="000502A1" w:rsidP="000502A1">
      <w:pPr>
        <w:pStyle w:val="a4"/>
        <w:numPr>
          <w:ilvl w:val="0"/>
          <w:numId w:val="6"/>
        </w:numPr>
        <w:textAlignment w:val="baseline"/>
        <w:rPr>
          <w:rFonts w:ascii="Times New Roman" w:eastAsia="Times New Roman" w:hAnsi="Times New Roman" w:cs="Times New Roman"/>
          <w:color w:val="000000"/>
        </w:rPr>
      </w:pPr>
      <w:r w:rsidRPr="000502A1">
        <w:rPr>
          <w:rFonts w:ascii="Times New Roman" w:eastAsia="Times New Roman" w:hAnsi="Times New Roman" w:cs="Times New Roman"/>
          <w:color w:val="000000" w:themeColor="text1"/>
        </w:rPr>
        <w:t xml:space="preserve">P. Traiperm, J. Chow, P. Nopun, G. Staples, S.C. Swangpol. </w:t>
      </w:r>
      <w:r w:rsidRPr="000502A1">
        <w:rPr>
          <w:rFonts w:ascii="Times New Roman" w:eastAsia="Times New Roman" w:hAnsi="Times New Roman" w:cs="Times New Roman"/>
          <w:i/>
          <w:iCs/>
          <w:color w:val="000000" w:themeColor="text1"/>
        </w:rPr>
        <w:t>Botanical Studies</w:t>
      </w:r>
      <w:r w:rsidRPr="000502A1">
        <w:rPr>
          <w:rFonts w:ascii="Times New Roman" w:eastAsia="Times New Roman" w:hAnsi="Times New Roman" w:cs="Times New Roman"/>
          <w:color w:val="000000" w:themeColor="text1"/>
        </w:rPr>
        <w:t xml:space="preserve">, 2017, </w:t>
      </w:r>
      <w:r w:rsidRPr="000502A1">
        <w:rPr>
          <w:rFonts w:ascii="Times New Roman" w:eastAsia="Times New Roman" w:hAnsi="Times New Roman" w:cs="Times New Roman"/>
          <w:b/>
          <w:bCs/>
          <w:color w:val="000000" w:themeColor="text1"/>
        </w:rPr>
        <w:t>58(25)</w:t>
      </w:r>
      <w:r w:rsidRPr="000502A1">
        <w:rPr>
          <w:rFonts w:ascii="Times New Roman" w:eastAsia="Times New Roman" w:hAnsi="Times New Roman" w:cs="Times New Roman"/>
          <w:color w:val="000000" w:themeColor="text1"/>
        </w:rPr>
        <w:t>, 1–14.</w:t>
      </w:r>
    </w:p>
    <w:p w14:paraId="7468B24F" w14:textId="19084780" w:rsidR="000502A1" w:rsidRPr="000502A1" w:rsidRDefault="000502A1" w:rsidP="000502A1">
      <w:pPr>
        <w:pStyle w:val="a4"/>
        <w:numPr>
          <w:ilvl w:val="0"/>
          <w:numId w:val="6"/>
        </w:numPr>
        <w:rPr>
          <w:rFonts w:ascii="Times New Roman" w:eastAsia="Times New Roman" w:hAnsi="Times New Roman" w:cs="Times New Roman"/>
          <w:color w:val="000000" w:themeColor="text1"/>
        </w:rPr>
      </w:pPr>
      <w:r w:rsidRPr="000502A1">
        <w:rPr>
          <w:rFonts w:ascii="Times New Roman" w:eastAsia="Times New Roman" w:hAnsi="Times New Roman" w:cs="Times New Roman"/>
          <w:color w:val="000000" w:themeColor="text1"/>
        </w:rPr>
        <w:t xml:space="preserve">N. Chitchak, P. Traiperm, G. Staples, P. Rattanakrajang, P. Sumanon. </w:t>
      </w:r>
      <w:r w:rsidRPr="000502A1">
        <w:rPr>
          <w:rFonts w:ascii="Times New Roman" w:eastAsia="Times New Roman" w:hAnsi="Times New Roman" w:cs="Times New Roman"/>
          <w:i/>
          <w:iCs/>
          <w:color w:val="000000" w:themeColor="text1"/>
        </w:rPr>
        <w:t>NRC Research Press</w:t>
      </w:r>
      <w:r w:rsidRPr="000502A1">
        <w:rPr>
          <w:rFonts w:ascii="Times New Roman" w:eastAsia="Times New Roman" w:hAnsi="Times New Roman" w:cs="Times New Roman"/>
          <w:color w:val="000000" w:themeColor="text1"/>
        </w:rPr>
        <w:t xml:space="preserve">, 2018, </w:t>
      </w:r>
      <w:r w:rsidRPr="000502A1">
        <w:rPr>
          <w:rFonts w:ascii="Times New Roman" w:eastAsia="Times New Roman" w:hAnsi="Times New Roman" w:cs="Times New Roman"/>
          <w:b/>
          <w:bCs/>
          <w:color w:val="000000" w:themeColor="text1"/>
        </w:rPr>
        <w:t>96</w:t>
      </w:r>
      <w:r w:rsidRPr="000502A1">
        <w:rPr>
          <w:rFonts w:ascii="Times New Roman" w:eastAsia="Times New Roman" w:hAnsi="Times New Roman" w:cs="Times New Roman"/>
          <w:color w:val="000000" w:themeColor="text1"/>
        </w:rPr>
        <w:t>, 217–233.</w:t>
      </w:r>
    </w:p>
    <w:bookmarkEnd w:id="0"/>
    <w:p w14:paraId="34A711D1" w14:textId="1AF86597" w:rsidR="00876EA4" w:rsidRPr="000502A1" w:rsidRDefault="00876EA4" w:rsidP="003F1F12">
      <w:pPr>
        <w:ind w:left="567" w:hanging="567"/>
        <w:contextualSpacing/>
        <w:textAlignment w:val="baseline"/>
        <w:rPr>
          <w:rFonts w:ascii="Times New Roman" w:eastAsia="Times New Roman" w:hAnsi="Times New Roman" w:cs="Times New Roman"/>
          <w:color w:val="000000"/>
        </w:rPr>
      </w:pPr>
    </w:p>
    <w:sectPr w:rsidR="00876EA4" w:rsidRPr="000502A1" w:rsidSect="005D0DB4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74243D0" w14:textId="77777777" w:rsidR="00B549D3" w:rsidRDefault="00B549D3" w:rsidP="00682A7E">
      <w:r>
        <w:separator/>
      </w:r>
    </w:p>
  </w:endnote>
  <w:endnote w:type="continuationSeparator" w:id="0">
    <w:p w14:paraId="3AB256FE" w14:textId="77777777" w:rsidR="00B549D3" w:rsidRDefault="00B549D3" w:rsidP="00682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Sarabun">
    <w:altName w:val="Calibri"/>
    <w:charset w:val="00"/>
    <w:family w:val="auto"/>
    <w:pitch w:val="default"/>
  </w:font>
  <w:font w:name="TH SarabunPSK">
    <w:altName w:val="Arial Unicode MS"/>
    <w:charset w:val="00"/>
    <w:family w:val="swiss"/>
    <w:pitch w:val="variable"/>
    <w:sig w:usb0="00000000" w:usb1="5000205A" w:usb2="00000000" w:usb3="00000000" w:csb0="000101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1D329C" w14:textId="77777777" w:rsidR="00B549D3" w:rsidRDefault="00B549D3" w:rsidP="00682A7E">
      <w:r>
        <w:separator/>
      </w:r>
    </w:p>
  </w:footnote>
  <w:footnote w:type="continuationSeparator" w:id="0">
    <w:p w14:paraId="2C285462" w14:textId="77777777" w:rsidR="00B549D3" w:rsidRDefault="00B549D3" w:rsidP="00682A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CE3822"/>
    <w:multiLevelType w:val="hybridMultilevel"/>
    <w:tmpl w:val="4F062A16"/>
    <w:lvl w:ilvl="0" w:tplc="D21E4FD6">
      <w:start w:val="1"/>
      <w:numFmt w:val="decimal"/>
      <w:lvlText w:val="%1."/>
      <w:lvlJc w:val="left"/>
      <w:pPr>
        <w:ind w:left="720" w:hanging="360"/>
      </w:pPr>
    </w:lvl>
    <w:lvl w:ilvl="1" w:tplc="5B5440CA">
      <w:start w:val="1"/>
      <w:numFmt w:val="lowerLetter"/>
      <w:lvlText w:val="%2."/>
      <w:lvlJc w:val="left"/>
      <w:pPr>
        <w:ind w:left="1440" w:hanging="360"/>
      </w:pPr>
    </w:lvl>
    <w:lvl w:ilvl="2" w:tplc="EEDC091E">
      <w:start w:val="1"/>
      <w:numFmt w:val="lowerRoman"/>
      <w:lvlText w:val="%3."/>
      <w:lvlJc w:val="right"/>
      <w:pPr>
        <w:ind w:left="2160" w:hanging="180"/>
      </w:pPr>
    </w:lvl>
    <w:lvl w:ilvl="3" w:tplc="126E83BA">
      <w:start w:val="1"/>
      <w:numFmt w:val="decimal"/>
      <w:lvlText w:val="%4."/>
      <w:lvlJc w:val="left"/>
      <w:pPr>
        <w:ind w:left="2880" w:hanging="360"/>
      </w:pPr>
    </w:lvl>
    <w:lvl w:ilvl="4" w:tplc="D7E29F42">
      <w:start w:val="1"/>
      <w:numFmt w:val="lowerLetter"/>
      <w:lvlText w:val="%5."/>
      <w:lvlJc w:val="left"/>
      <w:pPr>
        <w:ind w:left="3600" w:hanging="360"/>
      </w:pPr>
    </w:lvl>
    <w:lvl w:ilvl="5" w:tplc="32625256">
      <w:start w:val="1"/>
      <w:numFmt w:val="lowerRoman"/>
      <w:lvlText w:val="%6."/>
      <w:lvlJc w:val="right"/>
      <w:pPr>
        <w:ind w:left="4320" w:hanging="180"/>
      </w:pPr>
    </w:lvl>
    <w:lvl w:ilvl="6" w:tplc="2DD6CAE2">
      <w:start w:val="1"/>
      <w:numFmt w:val="decimal"/>
      <w:lvlText w:val="%7."/>
      <w:lvlJc w:val="left"/>
      <w:pPr>
        <w:ind w:left="5040" w:hanging="360"/>
      </w:pPr>
    </w:lvl>
    <w:lvl w:ilvl="7" w:tplc="C6E27C56">
      <w:start w:val="1"/>
      <w:numFmt w:val="lowerLetter"/>
      <w:lvlText w:val="%8."/>
      <w:lvlJc w:val="left"/>
      <w:pPr>
        <w:ind w:left="5760" w:hanging="360"/>
      </w:pPr>
    </w:lvl>
    <w:lvl w:ilvl="8" w:tplc="72F6A45C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93743"/>
    <w:multiLevelType w:val="hybridMultilevel"/>
    <w:tmpl w:val="88D264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BC1C30"/>
    <w:multiLevelType w:val="hybridMultilevel"/>
    <w:tmpl w:val="85D0069E"/>
    <w:lvl w:ilvl="0" w:tplc="EC1C7C2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75366F"/>
    <w:multiLevelType w:val="multilevel"/>
    <w:tmpl w:val="5BC4E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8C15454"/>
    <w:multiLevelType w:val="hybridMultilevel"/>
    <w:tmpl w:val="E2BA9944"/>
    <w:lvl w:ilvl="0" w:tplc="6B20282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7AAD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C24C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DE84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D01A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BCE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B272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E0D0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C44B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B27DFD"/>
    <w:multiLevelType w:val="hybridMultilevel"/>
    <w:tmpl w:val="4A6C93B6"/>
    <w:lvl w:ilvl="0" w:tplc="3CC4890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72F460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2021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042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CEF0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FAD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BA77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6AFC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B0615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088"/>
    <w:rsid w:val="000502A1"/>
    <w:rsid w:val="0006339C"/>
    <w:rsid w:val="000C183E"/>
    <w:rsid w:val="000C7154"/>
    <w:rsid w:val="000E734A"/>
    <w:rsid w:val="00101663"/>
    <w:rsid w:val="00183AA3"/>
    <w:rsid w:val="001B7B44"/>
    <w:rsid w:val="00213253"/>
    <w:rsid w:val="00263FDF"/>
    <w:rsid w:val="00292BAD"/>
    <w:rsid w:val="002A1D20"/>
    <w:rsid w:val="002D63AD"/>
    <w:rsid w:val="002E08DD"/>
    <w:rsid w:val="002F36B4"/>
    <w:rsid w:val="003037B3"/>
    <w:rsid w:val="00304D6F"/>
    <w:rsid w:val="003B455E"/>
    <w:rsid w:val="003F1F12"/>
    <w:rsid w:val="00400956"/>
    <w:rsid w:val="00446DE8"/>
    <w:rsid w:val="004614F9"/>
    <w:rsid w:val="004626FA"/>
    <w:rsid w:val="00477AE0"/>
    <w:rsid w:val="0051218F"/>
    <w:rsid w:val="005637D1"/>
    <w:rsid w:val="005B0A1F"/>
    <w:rsid w:val="005D0DB4"/>
    <w:rsid w:val="005E3F29"/>
    <w:rsid w:val="005F14E7"/>
    <w:rsid w:val="005F5221"/>
    <w:rsid w:val="005F6E9F"/>
    <w:rsid w:val="00660C2D"/>
    <w:rsid w:val="006718F4"/>
    <w:rsid w:val="00677FB4"/>
    <w:rsid w:val="00682A7E"/>
    <w:rsid w:val="006B09C9"/>
    <w:rsid w:val="00706277"/>
    <w:rsid w:val="007111C4"/>
    <w:rsid w:val="00740AD9"/>
    <w:rsid w:val="00744A05"/>
    <w:rsid w:val="00747016"/>
    <w:rsid w:val="007B26BD"/>
    <w:rsid w:val="007B68EC"/>
    <w:rsid w:val="007D5781"/>
    <w:rsid w:val="007E351C"/>
    <w:rsid w:val="00804A53"/>
    <w:rsid w:val="00876EA4"/>
    <w:rsid w:val="00883389"/>
    <w:rsid w:val="008A0618"/>
    <w:rsid w:val="008D7315"/>
    <w:rsid w:val="00905CB0"/>
    <w:rsid w:val="0094744D"/>
    <w:rsid w:val="009536A3"/>
    <w:rsid w:val="009B6526"/>
    <w:rsid w:val="009D374B"/>
    <w:rsid w:val="009E4F5D"/>
    <w:rsid w:val="009F3115"/>
    <w:rsid w:val="00A72C52"/>
    <w:rsid w:val="00AB431F"/>
    <w:rsid w:val="00AC60C0"/>
    <w:rsid w:val="00AC72CB"/>
    <w:rsid w:val="00AD727C"/>
    <w:rsid w:val="00AF0D02"/>
    <w:rsid w:val="00B34C74"/>
    <w:rsid w:val="00B43CA3"/>
    <w:rsid w:val="00B549D3"/>
    <w:rsid w:val="00B72288"/>
    <w:rsid w:val="00BB4F6E"/>
    <w:rsid w:val="00BC5088"/>
    <w:rsid w:val="00BC6020"/>
    <w:rsid w:val="00BF3C2A"/>
    <w:rsid w:val="00C02291"/>
    <w:rsid w:val="00C2195F"/>
    <w:rsid w:val="00C30B74"/>
    <w:rsid w:val="00C6242E"/>
    <w:rsid w:val="00C701D9"/>
    <w:rsid w:val="00C804C9"/>
    <w:rsid w:val="00C969AE"/>
    <w:rsid w:val="00CA571F"/>
    <w:rsid w:val="00CB07CB"/>
    <w:rsid w:val="00CB76B0"/>
    <w:rsid w:val="00CD74E8"/>
    <w:rsid w:val="00CE7A29"/>
    <w:rsid w:val="00D021B7"/>
    <w:rsid w:val="00D646E1"/>
    <w:rsid w:val="00D73E04"/>
    <w:rsid w:val="00D926EA"/>
    <w:rsid w:val="00D93C24"/>
    <w:rsid w:val="00DB2275"/>
    <w:rsid w:val="00DB3207"/>
    <w:rsid w:val="00E0392F"/>
    <w:rsid w:val="00E22E0E"/>
    <w:rsid w:val="00E34C33"/>
    <w:rsid w:val="00EB646A"/>
    <w:rsid w:val="00ED571B"/>
    <w:rsid w:val="00EF7A05"/>
    <w:rsid w:val="00F21200"/>
    <w:rsid w:val="00F471D1"/>
    <w:rsid w:val="00F71640"/>
    <w:rsid w:val="00F82C0D"/>
    <w:rsid w:val="00F859EC"/>
    <w:rsid w:val="00FB52B0"/>
    <w:rsid w:val="00FF51B7"/>
    <w:rsid w:val="0F0BCF5E"/>
    <w:rsid w:val="40389FF6"/>
    <w:rsid w:val="54A58427"/>
    <w:rsid w:val="6B37D0B9"/>
    <w:rsid w:val="6CF91010"/>
    <w:rsid w:val="7416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9D67E"/>
  <w15:chartTrackingRefBased/>
  <w15:docId w15:val="{FD3EBBFE-6DBA-F841-A4C4-F28EF8659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508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styleId="a4">
    <w:name w:val="List Paragraph"/>
    <w:basedOn w:val="a"/>
    <w:uiPriority w:val="34"/>
    <w:qFormat/>
    <w:rsid w:val="00ED571B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F21200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21200"/>
    <w:rPr>
      <w:sz w:val="20"/>
      <w:szCs w:val="25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21200"/>
    <w:rPr>
      <w:sz w:val="20"/>
      <w:szCs w:val="25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21200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21200"/>
    <w:rPr>
      <w:b/>
      <w:bCs/>
      <w:sz w:val="20"/>
      <w:szCs w:val="25"/>
    </w:rPr>
  </w:style>
  <w:style w:type="paragraph" w:styleId="aa">
    <w:name w:val="Balloon Text"/>
    <w:basedOn w:val="a"/>
    <w:link w:val="ab"/>
    <w:uiPriority w:val="99"/>
    <w:semiHidden/>
    <w:unhideWhenUsed/>
    <w:rsid w:val="00F21200"/>
    <w:rPr>
      <w:rFonts w:ascii="Segoe UI" w:hAnsi="Segoe UI" w:cs="Angsana New"/>
      <w:sz w:val="18"/>
      <w:szCs w:val="22"/>
    </w:rPr>
  </w:style>
  <w:style w:type="character" w:customStyle="1" w:styleId="ab">
    <w:name w:val="Текст выноски Знак"/>
    <w:basedOn w:val="a0"/>
    <w:link w:val="aa"/>
    <w:uiPriority w:val="99"/>
    <w:semiHidden/>
    <w:rsid w:val="00F21200"/>
    <w:rPr>
      <w:rFonts w:ascii="Segoe UI" w:hAnsi="Segoe UI" w:cs="Angsana New"/>
      <w:sz w:val="18"/>
      <w:szCs w:val="22"/>
    </w:rPr>
  </w:style>
  <w:style w:type="table" w:styleId="ac">
    <w:name w:val="Table Grid"/>
    <w:basedOn w:val="a1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header"/>
    <w:basedOn w:val="a"/>
    <w:link w:val="ae"/>
    <w:uiPriority w:val="99"/>
    <w:unhideWhenUsed/>
    <w:rsid w:val="00682A7E"/>
    <w:pPr>
      <w:tabs>
        <w:tab w:val="center" w:pos="4513"/>
        <w:tab w:val="right" w:pos="9026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82A7E"/>
  </w:style>
  <w:style w:type="paragraph" w:styleId="af">
    <w:name w:val="footer"/>
    <w:basedOn w:val="a"/>
    <w:link w:val="af0"/>
    <w:uiPriority w:val="99"/>
    <w:unhideWhenUsed/>
    <w:rsid w:val="00682A7E"/>
    <w:pPr>
      <w:tabs>
        <w:tab w:val="center" w:pos="4513"/>
        <w:tab w:val="right" w:pos="9026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82A7E"/>
  </w:style>
  <w:style w:type="character" w:styleId="af1">
    <w:name w:val="Hyperlink"/>
    <w:basedOn w:val="a0"/>
    <w:uiPriority w:val="99"/>
    <w:unhideWhenUsed/>
    <w:rsid w:val="009E4F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4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iroat.san@mwit.ac.th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9B78A07-B093-456A-BAFE-2390DE2E2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616</TotalTime>
  <Pages>9</Pages>
  <Words>2823</Words>
  <Characters>16092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Учетная запись Майкрософт</cp:lastModifiedBy>
  <cp:revision>9</cp:revision>
  <dcterms:created xsi:type="dcterms:W3CDTF">2021-10-01T07:34:00Z</dcterms:created>
  <dcterms:modified xsi:type="dcterms:W3CDTF">2021-10-01T18:26:00Z</dcterms:modified>
</cp:coreProperties>
</file>